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E" w:rsidRPr="0070258E" w:rsidRDefault="0070258E" w:rsidP="0070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 w:rsidRPr="0070258E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Мошенничество в социальных сетях.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Крайне распространенным способом мошенничества является </w:t>
      </w:r>
      <w:r w:rsidRPr="0070258E">
        <w:rPr>
          <w:rFonts w:ascii="Times New Roman" w:eastAsia="Times New Roman" w:hAnsi="Times New Roman" w:cs="Times New Roman"/>
          <w:bCs/>
          <w:color w:val="000000"/>
          <w:sz w:val="28"/>
        </w:rPr>
        <w:t>мошенничество в социальных сетях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. Мошенники взламывают персональную страницу пользователя в социальных сетях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мессенджере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и либо всем подряд отправляют сообщения с просьбой помочь и срочно перевести денег, либо анализируют переписку и находят самых близких людей, тех, кто точно не откажет.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После первого перевода мошенники могут связаться с жертвой, сказать, что-то пошло не так, попросить повторить перевод и так пока на карте не закончатся деньги или жертва не догадается об обмане, но выманивать могут не только деньги, но и реквизиты карт.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Что же делать, если вам пришло сообщение с просьбой о помощи от одного из знакомых или родственников? Необходимо немедленно связаться с ним по телефону, уточнить, отправлял ли он это сообщение и не предпринимать ничего, пока он не подтвердит это лично.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Тем более ни в коем случае нельзя сообщать реквизиты своей карты (три цифры на оборотной стороне, срок действия, пароль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смс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Кроме того, нужно позаботиться и о пароле для своего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. Он защищает не только вашу безопасность, но и безопасность ваших родных и близких.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Довольно часто мошенники выдают себя </w:t>
      </w:r>
      <w:r w:rsidRPr="0070258E">
        <w:rPr>
          <w:rFonts w:ascii="Times New Roman" w:eastAsia="Times New Roman" w:hAnsi="Times New Roman" w:cs="Times New Roman"/>
          <w:bCs/>
          <w:color w:val="000000"/>
          <w:sz w:val="28"/>
        </w:rPr>
        <w:t>за сотрудников банка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. Под предлогом «сбоя в базе данных», «начисления бонусов» или «подключения к социальной программе» злоумышленники просят, а иногда даже требуют сообщить им реквизиты карты, код безопасности и одноразовый пароль. Получив необходимые сведения, мошенники списывают деньги со счета.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ПОМНИТЕ!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 При звонке клиенту сотрудник банка никогда не просит сообщить ему реквизиты карты и совершать какие-либо операции с картой.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Если вам позвонили из банка, и интересуются вашей платежной картой, разумнее всего прекратить разговор и перезвонить в банк по официальному номеру контактного центра банка (номер телефона службы поддержки клиента указывается на оборотной стороне карты).</w:t>
      </w:r>
    </w:p>
    <w:p w:rsidR="0070258E" w:rsidRDefault="0070258E" w:rsidP="007025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Никто, в том числе сотрудники банка, не вправе требовать от держателя карты сообщить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ПИН-код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или код безопасности. А одноразовый пароль вводится при совершении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онлайн-покупки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на странице с защищенным соединением.</w:t>
      </w:r>
    </w:p>
    <w:p w:rsidR="00350665" w:rsidRDefault="00350665" w:rsidP="0035066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Прокуратура Тужинского района</w:t>
      </w:r>
    </w:p>
    <w:sectPr w:rsidR="00350665" w:rsidSect="0030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A69"/>
    <w:multiLevelType w:val="multilevel"/>
    <w:tmpl w:val="559A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82266"/>
    <w:multiLevelType w:val="multilevel"/>
    <w:tmpl w:val="BA84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258E"/>
    <w:rsid w:val="003075DF"/>
    <w:rsid w:val="00350665"/>
    <w:rsid w:val="0070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3</cp:revision>
  <dcterms:created xsi:type="dcterms:W3CDTF">2020-10-15T15:15:00Z</dcterms:created>
  <dcterms:modified xsi:type="dcterms:W3CDTF">2020-11-03T12:02:00Z</dcterms:modified>
</cp:coreProperties>
</file>