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C0E" w:rsidRDefault="00B21975">
      <w:pPr>
        <w:spacing w:line="237" w:lineRule="auto"/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ПРОТОКОЛ ПУБЛИЧНЫХ СЛУШАНИЙ</w:t>
      </w:r>
    </w:p>
    <w:p w:rsidR="00203B66" w:rsidRDefault="00B21975">
      <w:pPr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по проекту внесения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b/>
          <w:bCs/>
          <w:sz w:val="28"/>
          <w:szCs w:val="28"/>
        </w:rPr>
        <w:t>Ныровское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b/>
          <w:bCs/>
          <w:sz w:val="28"/>
          <w:szCs w:val="28"/>
        </w:rPr>
        <w:t>Тужинского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района Кировской области</w:t>
      </w:r>
    </w:p>
    <w:p w:rsidR="00203B66" w:rsidRDefault="00203B66">
      <w:pPr>
        <w:spacing w:line="332" w:lineRule="exact"/>
        <w:rPr>
          <w:sz w:val="24"/>
          <w:szCs w:val="24"/>
        </w:rPr>
      </w:pPr>
    </w:p>
    <w:p w:rsidR="00203B66" w:rsidRDefault="00B21975">
      <w:pPr>
        <w:ind w:left="684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</w:t>
      </w:r>
      <w:r w:rsidR="00A75FDE">
        <w:rPr>
          <w:rFonts w:eastAsia="Times New Roman"/>
          <w:sz w:val="27"/>
          <w:szCs w:val="27"/>
        </w:rPr>
        <w:t>31</w:t>
      </w:r>
      <w:r>
        <w:rPr>
          <w:rFonts w:eastAsia="Times New Roman"/>
          <w:sz w:val="27"/>
          <w:szCs w:val="27"/>
        </w:rPr>
        <w:t xml:space="preserve">» </w:t>
      </w:r>
      <w:r w:rsidR="00A75FDE">
        <w:rPr>
          <w:rFonts w:eastAsia="Times New Roman"/>
          <w:sz w:val="27"/>
          <w:szCs w:val="27"/>
        </w:rPr>
        <w:t>мая</w:t>
      </w:r>
      <w:r>
        <w:rPr>
          <w:rFonts w:eastAsia="Times New Roman"/>
          <w:sz w:val="27"/>
          <w:szCs w:val="27"/>
        </w:rPr>
        <w:t xml:space="preserve"> </w:t>
      </w:r>
      <w:r w:rsidR="00A75FDE">
        <w:rPr>
          <w:rFonts w:eastAsia="Times New Roman"/>
          <w:sz w:val="27"/>
          <w:szCs w:val="27"/>
        </w:rPr>
        <w:t>2021</w:t>
      </w:r>
      <w:r>
        <w:rPr>
          <w:rFonts w:eastAsia="Times New Roman"/>
          <w:sz w:val="27"/>
          <w:szCs w:val="27"/>
        </w:rPr>
        <w:t xml:space="preserve"> года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Место проведения: </w:t>
      </w:r>
      <w:r>
        <w:rPr>
          <w:rFonts w:eastAsia="Times New Roman"/>
          <w:sz w:val="28"/>
          <w:szCs w:val="28"/>
        </w:rPr>
        <w:t xml:space="preserve">Кировская область, </w:t>
      </w:r>
      <w:proofErr w:type="spellStart"/>
      <w:r>
        <w:rPr>
          <w:rFonts w:eastAsia="Times New Roman"/>
          <w:sz w:val="28"/>
          <w:szCs w:val="28"/>
        </w:rPr>
        <w:t>Тужинский</w:t>
      </w:r>
      <w:proofErr w:type="spellEnd"/>
      <w:r>
        <w:rPr>
          <w:rFonts w:eastAsia="Times New Roman"/>
          <w:sz w:val="28"/>
          <w:szCs w:val="28"/>
        </w:rPr>
        <w:t xml:space="preserve"> район, д.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="00C3245A">
        <w:rPr>
          <w:rFonts w:eastAsia="Times New Roman"/>
          <w:sz w:val="28"/>
          <w:szCs w:val="28"/>
        </w:rPr>
        <w:t>Пачи-Югунур</w:t>
      </w:r>
      <w:proofErr w:type="spellEnd"/>
      <w:r>
        <w:rPr>
          <w:rFonts w:eastAsia="Times New Roman"/>
          <w:sz w:val="28"/>
          <w:szCs w:val="28"/>
        </w:rPr>
        <w:t>, у дома № 1</w:t>
      </w:r>
    </w:p>
    <w:p w:rsidR="00203B66" w:rsidRDefault="00203B66">
      <w:pPr>
        <w:spacing w:line="2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Время проведения: 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C3245A">
        <w:rPr>
          <w:rFonts w:eastAsia="Times New Roman"/>
          <w:sz w:val="28"/>
          <w:szCs w:val="28"/>
        </w:rPr>
        <w:t>16</w:t>
      </w:r>
      <w:r>
        <w:rPr>
          <w:rFonts w:eastAsia="Times New Roman"/>
          <w:sz w:val="28"/>
          <w:szCs w:val="28"/>
        </w:rPr>
        <w:t>.00 часов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C3245A">
        <w:rPr>
          <w:rFonts w:eastAsia="Times New Roman"/>
          <w:sz w:val="28"/>
          <w:szCs w:val="28"/>
        </w:rPr>
        <w:t>16</w:t>
      </w:r>
      <w:r>
        <w:rPr>
          <w:rFonts w:eastAsia="Times New Roman"/>
          <w:sz w:val="28"/>
          <w:szCs w:val="28"/>
        </w:rPr>
        <w:t>.</w:t>
      </w:r>
      <w:r w:rsidR="00C3245A">
        <w:rPr>
          <w:rFonts w:eastAsia="Times New Roman"/>
          <w:sz w:val="28"/>
          <w:szCs w:val="28"/>
        </w:rPr>
        <w:t>30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часов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 публичных слушаний:</w:t>
      </w:r>
    </w:p>
    <w:p w:rsidR="00203B66" w:rsidRDefault="00203B66">
      <w:pPr>
        <w:spacing w:line="9" w:lineRule="exact"/>
        <w:rPr>
          <w:sz w:val="24"/>
          <w:szCs w:val="24"/>
        </w:rPr>
      </w:pPr>
    </w:p>
    <w:p w:rsidR="00203B66" w:rsidRDefault="00B21975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Проект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(далее - проект изменений в ПЗЗ)</w:t>
      </w:r>
    </w:p>
    <w:p w:rsidR="00203B66" w:rsidRDefault="00203B66">
      <w:pPr>
        <w:spacing w:line="326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Разработчик проекта изменений в ПЗЗ: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Администрация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(далее – администрация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поселения)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Орган, принявший решение о назначении публичных слушаний:</w:t>
      </w:r>
    </w:p>
    <w:p w:rsidR="00203B66" w:rsidRDefault="00B21975" w:rsidP="003F5C0E">
      <w:pPr>
        <w:spacing w:line="236" w:lineRule="auto"/>
        <w:ind w:firstLine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 главы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от </w:t>
      </w:r>
      <w:r w:rsidR="00A75FDE">
        <w:rPr>
          <w:rFonts w:eastAsia="Times New Roman"/>
          <w:sz w:val="28"/>
          <w:szCs w:val="28"/>
        </w:rPr>
        <w:t>11.05.2021</w:t>
      </w:r>
      <w:r w:rsidR="003F5C0E">
        <w:rPr>
          <w:rFonts w:eastAsia="Times New Roman"/>
          <w:sz w:val="28"/>
          <w:szCs w:val="28"/>
        </w:rPr>
        <w:t xml:space="preserve"> № </w:t>
      </w:r>
      <w:r w:rsidR="00A75FDE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области»</w:t>
      </w:r>
    </w:p>
    <w:p w:rsidR="00203B66" w:rsidRDefault="00203B66">
      <w:pPr>
        <w:spacing w:line="330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Информационное сообщение о проекте Правил опубликовано:</w:t>
      </w:r>
    </w:p>
    <w:p w:rsidR="00203B66" w:rsidRDefault="00203B66">
      <w:pPr>
        <w:spacing w:line="8" w:lineRule="exact"/>
        <w:rPr>
          <w:sz w:val="24"/>
          <w:szCs w:val="24"/>
        </w:rPr>
      </w:pPr>
    </w:p>
    <w:p w:rsidR="00203B66" w:rsidRDefault="00B21975">
      <w:pPr>
        <w:numPr>
          <w:ilvl w:val="0"/>
          <w:numId w:val="2"/>
        </w:numPr>
        <w:tabs>
          <w:tab w:val="left" w:pos="1441"/>
        </w:tabs>
        <w:spacing w:line="23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Бюллетене нормативных правовых актов органов местного самоуправления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от </w:t>
      </w:r>
      <w:r w:rsidR="00A75FDE">
        <w:rPr>
          <w:rFonts w:eastAsia="Times New Roman"/>
          <w:sz w:val="28"/>
          <w:szCs w:val="28"/>
        </w:rPr>
        <w:t>11.05.2021</w:t>
      </w:r>
      <w:r>
        <w:rPr>
          <w:rFonts w:eastAsia="Times New Roman"/>
          <w:sz w:val="28"/>
          <w:szCs w:val="28"/>
        </w:rPr>
        <w:t xml:space="preserve"> № </w:t>
      </w:r>
      <w:r w:rsidR="00A75FDE">
        <w:rPr>
          <w:rFonts w:eastAsia="Times New Roman"/>
          <w:sz w:val="28"/>
          <w:szCs w:val="28"/>
        </w:rPr>
        <w:t>134</w:t>
      </w:r>
      <w:r>
        <w:rPr>
          <w:rFonts w:eastAsia="Times New Roman"/>
          <w:sz w:val="28"/>
          <w:szCs w:val="28"/>
        </w:rPr>
        <w:t xml:space="preserve">: постановление главы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от </w:t>
      </w:r>
      <w:r w:rsidR="00A75FDE">
        <w:rPr>
          <w:rFonts w:eastAsia="Times New Roman"/>
          <w:sz w:val="28"/>
          <w:szCs w:val="28"/>
        </w:rPr>
        <w:t>11.05.2021</w:t>
      </w:r>
      <w:r>
        <w:rPr>
          <w:rFonts w:eastAsia="Times New Roman"/>
          <w:sz w:val="28"/>
          <w:szCs w:val="28"/>
        </w:rPr>
        <w:t xml:space="preserve"> № </w:t>
      </w:r>
      <w:r w:rsidR="00A75FDE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области», размещено на официальном сайте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в сети «Интернет» «</w:t>
      </w:r>
      <w:proofErr w:type="spellStart"/>
      <w:r>
        <w:rPr>
          <w:rFonts w:eastAsia="Times New Roman"/>
          <w:sz w:val="28"/>
          <w:szCs w:val="28"/>
        </w:rPr>
        <w:t>hpp</w:t>
      </w:r>
      <w:proofErr w:type="spellEnd"/>
      <w:r>
        <w:rPr>
          <w:rFonts w:eastAsia="Times New Roman"/>
          <w:sz w:val="28"/>
          <w:szCs w:val="28"/>
        </w:rPr>
        <w:t>://nir.tuzha.ru/»</w:t>
      </w:r>
    </w:p>
    <w:p w:rsidR="00203B66" w:rsidRDefault="00203B66">
      <w:pPr>
        <w:spacing w:line="337" w:lineRule="exact"/>
        <w:rPr>
          <w:sz w:val="24"/>
          <w:szCs w:val="24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демонстративных материалов:</w:t>
      </w:r>
    </w:p>
    <w:p w:rsidR="00203B66" w:rsidRDefault="00203B66">
      <w:pPr>
        <w:spacing w:line="11" w:lineRule="exact"/>
        <w:rPr>
          <w:sz w:val="24"/>
          <w:szCs w:val="24"/>
        </w:rPr>
      </w:pPr>
    </w:p>
    <w:p w:rsidR="00203B66" w:rsidRDefault="00B21975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Проект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p w:rsidR="002468E2" w:rsidRDefault="002468E2">
      <w:pPr>
        <w:spacing w:line="324" w:lineRule="exact"/>
        <w:rPr>
          <w:sz w:val="20"/>
          <w:szCs w:val="20"/>
        </w:rPr>
      </w:pPr>
    </w:p>
    <w:tbl>
      <w:tblPr>
        <w:tblStyle w:val="a4"/>
        <w:tblW w:w="9487" w:type="dxa"/>
        <w:tblInd w:w="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330"/>
        <w:gridCol w:w="6190"/>
      </w:tblGrid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 xml:space="preserve">ТОХТЕЕВ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Герман Николаевич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3F5C0E" w:rsidTr="003F5C0E">
        <w:tc>
          <w:tcPr>
            <w:tcW w:w="2967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ЛОЖЕЧНИКОВА 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1 категории по имуществу и земле администрации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F5C0E" w:rsidTr="003F5C0E">
        <w:tc>
          <w:tcPr>
            <w:tcW w:w="2967" w:type="dxa"/>
          </w:tcPr>
          <w:p w:rsidR="003F5C0E" w:rsidRDefault="006B35CA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СТОРОЖЕВА </w:t>
            </w:r>
          </w:p>
          <w:p w:rsidR="006B35CA" w:rsidRDefault="006B35CA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Татьяна Леонидовна</w:t>
            </w:r>
          </w:p>
        </w:tc>
        <w:tc>
          <w:tcPr>
            <w:tcW w:w="330" w:type="dxa"/>
          </w:tcPr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6190" w:type="dxa"/>
          </w:tcPr>
          <w:p w:rsidR="003F5C0E" w:rsidRDefault="003F5C0E" w:rsidP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Специалист </w:t>
            </w:r>
            <w:r w:rsidR="006B35CA">
              <w:rPr>
                <w:rFonts w:eastAsia="Times New Roman"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категории </w:t>
            </w:r>
            <w:r w:rsidR="006B35CA">
              <w:rPr>
                <w:rFonts w:eastAsia="Times New Roman"/>
                <w:sz w:val="28"/>
                <w:szCs w:val="28"/>
              </w:rPr>
              <w:t xml:space="preserve">д. </w:t>
            </w:r>
            <w:proofErr w:type="spellStart"/>
            <w:r w:rsidR="006B35CA">
              <w:rPr>
                <w:rFonts w:eastAsia="Times New Roman"/>
                <w:sz w:val="28"/>
                <w:szCs w:val="28"/>
              </w:rPr>
              <w:t>Пиштенур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Ныровского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сельского поселения</w:t>
            </w:r>
          </w:p>
          <w:p w:rsidR="003F5C0E" w:rsidRDefault="003F5C0E">
            <w:pPr>
              <w:spacing w:line="237" w:lineRule="auto"/>
              <w:ind w:right="2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F5C0E" w:rsidRDefault="003F5C0E">
      <w:pPr>
        <w:spacing w:line="237" w:lineRule="auto"/>
        <w:ind w:left="260" w:right="20" w:firstLine="708"/>
        <w:jc w:val="both"/>
        <w:rPr>
          <w:rFonts w:eastAsia="Times New Roman"/>
          <w:sz w:val="28"/>
          <w:szCs w:val="28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Список участников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Председательствует на публичных слушаниях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глава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Тохтеев</w:t>
      </w:r>
      <w:proofErr w:type="spellEnd"/>
      <w:r>
        <w:rPr>
          <w:rFonts w:eastAsia="Times New Roman"/>
          <w:sz w:val="28"/>
          <w:szCs w:val="28"/>
        </w:rPr>
        <w:t xml:space="preserve"> Герман Николаевич (далее – председатель слушаний).</w:t>
      </w:r>
    </w:p>
    <w:p w:rsidR="00203B66" w:rsidRDefault="00203B66">
      <w:pPr>
        <w:spacing w:line="18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Секретарь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специалист 1 категории по имуществу и земле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Галина Николаевна (далее – секретарь слушаний).</w:t>
      </w:r>
    </w:p>
    <w:p w:rsidR="00203B66" w:rsidRDefault="00203B66">
      <w:pPr>
        <w:spacing w:line="14" w:lineRule="exact"/>
        <w:rPr>
          <w:sz w:val="20"/>
          <w:szCs w:val="20"/>
        </w:rPr>
      </w:pPr>
    </w:p>
    <w:p w:rsidR="00203B66" w:rsidRDefault="00B21975" w:rsidP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Публичные слушания проведены в соответствии с Конституцией Российской Федерации, Градостроительным кодексом Российской Федерации, Федеральным законом от 06.10.2013 № 131-ФЗ «Об общих</w:t>
      </w:r>
      <w:r w:rsidR="002468E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принципах организации местного самоуправления в Российской </w:t>
      </w:r>
      <w:proofErr w:type="spellStart"/>
      <w:r>
        <w:rPr>
          <w:rFonts w:eastAsia="Times New Roman"/>
          <w:sz w:val="28"/>
          <w:szCs w:val="28"/>
        </w:rPr>
        <w:t>Федерации»уставом</w:t>
      </w:r>
      <w:proofErr w:type="spellEnd"/>
      <w:r>
        <w:rPr>
          <w:rFonts w:eastAsia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области, решением </w:t>
      </w:r>
      <w:proofErr w:type="spellStart"/>
      <w:r>
        <w:rPr>
          <w:rFonts w:eastAsia="Times New Roman"/>
          <w:sz w:val="28"/>
          <w:szCs w:val="28"/>
        </w:rPr>
        <w:t>Ныровской</w:t>
      </w:r>
      <w:proofErr w:type="spellEnd"/>
      <w:r>
        <w:rPr>
          <w:rFonts w:eastAsia="Times New Roman"/>
          <w:sz w:val="28"/>
          <w:szCs w:val="28"/>
        </w:rPr>
        <w:t xml:space="preserve"> сельской Думы от 28.09.2015 № 29/132 «Об утверждении Порядка организации и проведения публичных слушаниях в муниципальном образовании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поселение».</w:t>
      </w:r>
    </w:p>
    <w:p w:rsidR="00203B66" w:rsidRDefault="00203B66">
      <w:pPr>
        <w:spacing w:line="325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СЛУШАЛИ: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 w:rsidP="00B21975">
      <w:pPr>
        <w:spacing w:line="234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Председатель слушаний </w:t>
      </w:r>
      <w:proofErr w:type="spellStart"/>
      <w:r>
        <w:rPr>
          <w:rFonts w:eastAsia="Times New Roman"/>
          <w:sz w:val="28"/>
          <w:szCs w:val="28"/>
        </w:rPr>
        <w:t>Тохтеев</w:t>
      </w:r>
      <w:proofErr w:type="spellEnd"/>
      <w:r>
        <w:rPr>
          <w:rFonts w:eastAsia="Times New Roman"/>
          <w:sz w:val="28"/>
          <w:szCs w:val="28"/>
        </w:rPr>
        <w:t xml:space="preserve"> Герман Николаевич открыл публичные слушания, произнес приветственное слово, указал на важность разработки изменений в Правила землепользования и застройки муниципального </w:t>
      </w:r>
      <w:proofErr w:type="spellStart"/>
      <w:r>
        <w:rPr>
          <w:rFonts w:eastAsia="Times New Roman"/>
          <w:sz w:val="28"/>
          <w:szCs w:val="28"/>
        </w:rPr>
        <w:t>образованииНыровское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для населения.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spacing w:line="237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Разработка проекта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связана с поступившим заключением Комиссии по землепользованию и застройки при администрации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района (далее –Комиссия).</w:t>
      </w:r>
    </w:p>
    <w:p w:rsidR="00203B66" w:rsidRDefault="00203B66">
      <w:pPr>
        <w:sectPr w:rsidR="00203B66">
          <w:type w:val="continuous"/>
          <w:pgSz w:w="11900" w:h="16838"/>
          <w:pgMar w:top="1136" w:right="826" w:bottom="663" w:left="1440" w:header="0" w:footer="0" w:gutter="0"/>
          <w:cols w:space="720" w:equalWidth="0">
            <w:col w:w="9640"/>
          </w:cols>
        </w:sectPr>
      </w:pPr>
    </w:p>
    <w:p w:rsidR="00203B66" w:rsidRPr="006B35CA" w:rsidRDefault="00B21975" w:rsidP="00A75FDE">
      <w:pPr>
        <w:pStyle w:val="a5"/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35CA">
        <w:rPr>
          <w:rFonts w:ascii="Times New Roman" w:hAnsi="Times New Roman"/>
          <w:sz w:val="28"/>
          <w:szCs w:val="28"/>
        </w:rPr>
        <w:lastRenderedPageBreak/>
        <w:t xml:space="preserve">Комиссия рекомендует внести изменения </w:t>
      </w:r>
      <w:proofErr w:type="gramStart"/>
      <w:r w:rsidRPr="006B35CA">
        <w:rPr>
          <w:rFonts w:ascii="Times New Roman" w:hAnsi="Times New Roman"/>
          <w:sz w:val="28"/>
          <w:szCs w:val="28"/>
        </w:rPr>
        <w:t>в  Правила</w:t>
      </w:r>
      <w:proofErr w:type="gramEnd"/>
      <w:r w:rsidRPr="006B35CA">
        <w:rPr>
          <w:rFonts w:ascii="Times New Roman" w:hAnsi="Times New Roman"/>
          <w:sz w:val="28"/>
          <w:szCs w:val="28"/>
        </w:rPr>
        <w:t xml:space="preserve"> землепользования и застройки, а именно </w:t>
      </w:r>
      <w:r w:rsidR="00A75FDE">
        <w:rPr>
          <w:rFonts w:ascii="Times New Roman" w:hAnsi="Times New Roman"/>
          <w:sz w:val="28"/>
          <w:szCs w:val="28"/>
        </w:rPr>
        <w:t>материалы по изменениям прилагаются к настоящему протоколу.</w:t>
      </w:r>
    </w:p>
    <w:p w:rsidR="00203B66" w:rsidRDefault="00B21975" w:rsidP="006B35CA">
      <w:pPr>
        <w:ind w:firstLine="709"/>
        <w:jc w:val="both"/>
        <w:rPr>
          <w:sz w:val="20"/>
          <w:szCs w:val="20"/>
        </w:rPr>
      </w:pPr>
      <w:r w:rsidRPr="006B35CA">
        <w:rPr>
          <w:rFonts w:eastAsia="Times New Roman"/>
          <w:sz w:val="28"/>
          <w:szCs w:val="28"/>
        </w:rPr>
        <w:t>Специалист</w:t>
      </w:r>
      <w:r>
        <w:rPr>
          <w:rFonts w:eastAsia="Times New Roman"/>
          <w:sz w:val="28"/>
          <w:szCs w:val="28"/>
        </w:rPr>
        <w:t xml:space="preserve"> 1 категории по имуществу и земле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Галина Николаевна сообщила, что разработка проекта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начата в </w:t>
      </w:r>
      <w:r w:rsidR="00A75FDE">
        <w:rPr>
          <w:rFonts w:eastAsia="Times New Roman"/>
          <w:sz w:val="28"/>
          <w:szCs w:val="28"/>
        </w:rPr>
        <w:t>мае</w:t>
      </w:r>
      <w:r w:rsidR="00C62A8E">
        <w:rPr>
          <w:rFonts w:eastAsia="Times New Roman"/>
          <w:sz w:val="28"/>
          <w:szCs w:val="28"/>
        </w:rPr>
        <w:t xml:space="preserve"> </w:t>
      </w:r>
      <w:r w:rsidR="00A75FDE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 по инициативе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поселения.</w:t>
      </w:r>
    </w:p>
    <w:p w:rsidR="00203B66" w:rsidRDefault="00203B66">
      <w:pPr>
        <w:spacing w:line="16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Согласно постановлению главы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от </w:t>
      </w:r>
      <w:r w:rsidR="00A75FDE">
        <w:rPr>
          <w:rFonts w:eastAsia="Times New Roman"/>
          <w:sz w:val="28"/>
          <w:szCs w:val="28"/>
        </w:rPr>
        <w:t>11.05.2021</w:t>
      </w:r>
      <w:r>
        <w:rPr>
          <w:rFonts w:eastAsia="Times New Roman"/>
          <w:sz w:val="28"/>
          <w:szCs w:val="28"/>
        </w:rPr>
        <w:t xml:space="preserve"> № </w:t>
      </w:r>
      <w:r w:rsidR="00A75FDE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«О проведении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области» установлен срок по внесению письменных предложений до </w:t>
      </w:r>
      <w:r w:rsidR="00A75FDE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 xml:space="preserve"> </w:t>
      </w:r>
      <w:r w:rsidR="00A75FDE">
        <w:rPr>
          <w:rFonts w:eastAsia="Times New Roman"/>
          <w:sz w:val="28"/>
          <w:szCs w:val="28"/>
        </w:rPr>
        <w:t>мая</w:t>
      </w:r>
      <w:r>
        <w:rPr>
          <w:rFonts w:eastAsia="Times New Roman"/>
          <w:sz w:val="28"/>
          <w:szCs w:val="28"/>
        </w:rPr>
        <w:t xml:space="preserve"> </w:t>
      </w:r>
      <w:r w:rsidR="00A75FDE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года.</w:t>
      </w:r>
    </w:p>
    <w:p w:rsidR="00203B66" w:rsidRDefault="00203B66">
      <w:pPr>
        <w:spacing w:line="17" w:lineRule="exact"/>
        <w:rPr>
          <w:sz w:val="20"/>
          <w:szCs w:val="20"/>
        </w:rPr>
      </w:pPr>
    </w:p>
    <w:p w:rsidR="006B35CA" w:rsidRPr="006B35CA" w:rsidRDefault="00A75FDE" w:rsidP="006B35C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Материалы по изменениям в правила землепользования и застройки прилагаются к настоящему протоколу.</w:t>
      </w:r>
    </w:p>
    <w:p w:rsidR="00203B66" w:rsidRDefault="00203B66">
      <w:pPr>
        <w:spacing w:line="13" w:lineRule="exact"/>
        <w:rPr>
          <w:rFonts w:eastAsia="Times New Roman"/>
          <w:sz w:val="28"/>
          <w:szCs w:val="28"/>
        </w:rPr>
      </w:pPr>
    </w:p>
    <w:p w:rsidR="00203B66" w:rsidRDefault="00B21975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</w:t>
      </w:r>
      <w:r w:rsidR="00A75FDE">
        <w:rPr>
          <w:rFonts w:eastAsia="Times New Roman"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 xml:space="preserve"> </w:t>
      </w:r>
      <w:r w:rsidR="00A75FDE">
        <w:rPr>
          <w:rFonts w:eastAsia="Times New Roman"/>
          <w:sz w:val="28"/>
          <w:szCs w:val="28"/>
        </w:rPr>
        <w:t>мая</w:t>
      </w:r>
      <w:r>
        <w:rPr>
          <w:rFonts w:eastAsia="Times New Roman"/>
          <w:sz w:val="28"/>
          <w:szCs w:val="28"/>
        </w:rPr>
        <w:t xml:space="preserve"> </w:t>
      </w:r>
      <w:r w:rsidR="00A75FDE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 по </w:t>
      </w:r>
      <w:r w:rsidR="00A75FDE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 xml:space="preserve"> </w:t>
      </w:r>
      <w:r w:rsidR="00A75FDE">
        <w:rPr>
          <w:rFonts w:eastAsia="Times New Roman"/>
          <w:sz w:val="28"/>
          <w:szCs w:val="28"/>
        </w:rPr>
        <w:t>мая</w:t>
      </w:r>
      <w:r>
        <w:rPr>
          <w:rFonts w:eastAsia="Times New Roman"/>
          <w:sz w:val="28"/>
          <w:szCs w:val="28"/>
        </w:rPr>
        <w:t xml:space="preserve"> </w:t>
      </w:r>
      <w:r w:rsidR="00A75FDE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 в адрес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предложений и замечаний по проекту изменений в Правила землепользования и застройки не поступало.</w:t>
      </w:r>
    </w:p>
    <w:p w:rsidR="00203B66" w:rsidRDefault="00203B66">
      <w:pPr>
        <w:spacing w:line="15" w:lineRule="exact"/>
        <w:rPr>
          <w:rFonts w:eastAsia="Times New Roman"/>
          <w:sz w:val="28"/>
          <w:szCs w:val="28"/>
        </w:rPr>
      </w:pPr>
    </w:p>
    <w:p w:rsidR="002468E2" w:rsidRDefault="00B21975" w:rsidP="002468E2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Специалист 1 категории по имуществу и земле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Галина Николаевна ознакомила всех присутствующих с проектом решения </w:t>
      </w:r>
      <w:proofErr w:type="spellStart"/>
      <w:r>
        <w:rPr>
          <w:rFonts w:eastAsia="Times New Roman"/>
          <w:sz w:val="28"/>
          <w:szCs w:val="28"/>
        </w:rPr>
        <w:t>Ныровской</w:t>
      </w:r>
      <w:proofErr w:type="spellEnd"/>
      <w:r>
        <w:rPr>
          <w:rFonts w:eastAsia="Times New Roman"/>
          <w:sz w:val="28"/>
          <w:szCs w:val="28"/>
        </w:rPr>
        <w:t xml:space="preserve"> сельской Думы «О внесении изменений в решение </w:t>
      </w:r>
      <w:proofErr w:type="spellStart"/>
      <w:r>
        <w:rPr>
          <w:rFonts w:eastAsia="Times New Roman"/>
          <w:sz w:val="28"/>
          <w:szCs w:val="28"/>
        </w:rPr>
        <w:t>Ныровской</w:t>
      </w:r>
      <w:proofErr w:type="spellEnd"/>
      <w:r>
        <w:rPr>
          <w:rFonts w:eastAsia="Times New Roman"/>
          <w:sz w:val="28"/>
          <w:szCs w:val="28"/>
        </w:rPr>
        <w:t xml:space="preserve"> сельской Думы от 12.11.205 № 30/133».</w:t>
      </w:r>
    </w:p>
    <w:p w:rsidR="00203B66" w:rsidRDefault="002468E2" w:rsidP="002468E2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</w:t>
      </w:r>
      <w:r w:rsidR="00B21975" w:rsidRPr="00B21975">
        <w:rPr>
          <w:rFonts w:eastAsia="Times New Roman"/>
          <w:sz w:val="28"/>
          <w:szCs w:val="28"/>
        </w:rPr>
        <w:t xml:space="preserve">ходе обсуждения проекта изменений в Правила землепользования муниципального образования </w:t>
      </w:r>
      <w:proofErr w:type="spellStart"/>
      <w:r w:rsidR="00B21975" w:rsidRPr="00B21975">
        <w:rPr>
          <w:rFonts w:eastAsia="Times New Roman"/>
          <w:sz w:val="28"/>
          <w:szCs w:val="28"/>
        </w:rPr>
        <w:t>Ныровское</w:t>
      </w:r>
      <w:proofErr w:type="spellEnd"/>
      <w:r w:rsidR="00B21975" w:rsidRPr="00B21975"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 w:rsidR="00B21975" w:rsidRPr="00B21975"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="00B21975">
        <w:rPr>
          <w:rFonts w:eastAsia="Times New Roman"/>
          <w:sz w:val="28"/>
          <w:szCs w:val="28"/>
        </w:rPr>
        <w:t>района Кировской области замечаний и предложений от участников публичных слушаний не поступало.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РЕШИЛИ:</w:t>
      </w:r>
    </w:p>
    <w:p w:rsidR="00203B66" w:rsidRDefault="00203B66">
      <w:pPr>
        <w:spacing w:line="13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Публичные слушания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считать состоявшимися.</w:t>
      </w:r>
    </w:p>
    <w:p w:rsidR="00203B66" w:rsidRDefault="00203B66">
      <w:pPr>
        <w:spacing w:line="17" w:lineRule="exact"/>
        <w:rPr>
          <w:rFonts w:eastAsia="Times New Roman"/>
          <w:sz w:val="28"/>
          <w:szCs w:val="28"/>
        </w:rPr>
      </w:pPr>
    </w:p>
    <w:p w:rsidR="00203B66" w:rsidRDefault="00B21975">
      <w:pPr>
        <w:numPr>
          <w:ilvl w:val="0"/>
          <w:numId w:val="4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Протокол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</w:t>
      </w:r>
      <w:proofErr w:type="spellStart"/>
      <w:r>
        <w:rPr>
          <w:rFonts w:eastAsia="Times New Roman"/>
          <w:sz w:val="28"/>
          <w:szCs w:val="28"/>
        </w:rPr>
        <w:t>районаобнародовать</w:t>
      </w:r>
      <w:proofErr w:type="spellEnd"/>
      <w:r>
        <w:rPr>
          <w:rFonts w:eastAsia="Times New Roman"/>
          <w:sz w:val="28"/>
          <w:szCs w:val="28"/>
        </w:rPr>
        <w:t xml:space="preserve"> на информационном стенде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поселения,</w:t>
      </w:r>
    </w:p>
    <w:p w:rsidR="00203B66" w:rsidRDefault="00203B66">
      <w:pPr>
        <w:sectPr w:rsidR="00203B66">
          <w:pgSz w:w="11900" w:h="16838"/>
          <w:pgMar w:top="1138" w:right="846" w:bottom="981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spacing w:line="23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 xml:space="preserve">разместить на официальном сайте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в сети «Интернет» «</w:t>
      </w:r>
      <w:proofErr w:type="spellStart"/>
      <w:r>
        <w:rPr>
          <w:rFonts w:eastAsia="Times New Roman"/>
          <w:sz w:val="28"/>
          <w:szCs w:val="28"/>
        </w:rPr>
        <w:t>hpp</w:t>
      </w:r>
      <w:proofErr w:type="spellEnd"/>
      <w:r>
        <w:rPr>
          <w:rFonts w:eastAsia="Times New Roman"/>
          <w:sz w:val="28"/>
          <w:szCs w:val="28"/>
        </w:rPr>
        <w:t>://nir.tuzha.ru/»</w:t>
      </w:r>
    </w:p>
    <w:p w:rsidR="00203B66" w:rsidRDefault="00203B66">
      <w:pPr>
        <w:spacing w:line="15" w:lineRule="exact"/>
        <w:rPr>
          <w:sz w:val="20"/>
          <w:szCs w:val="20"/>
        </w:rPr>
      </w:pPr>
    </w:p>
    <w:p w:rsidR="00203B66" w:rsidRDefault="00B21975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3. Направить главе администрации </w:t>
      </w:r>
      <w:proofErr w:type="spellStart"/>
      <w:r>
        <w:rPr>
          <w:rFonts w:eastAsia="Times New Roman"/>
          <w:sz w:val="28"/>
          <w:szCs w:val="28"/>
        </w:rPr>
        <w:t>Ныровского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поселения на рассмотрение протокол публичных слушаний по проекту изменений в Правила землепользования и 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района Кировской области и заключение комиссии по землепользованию и застройке администрации </w:t>
      </w:r>
      <w:proofErr w:type="spellStart"/>
      <w:r>
        <w:rPr>
          <w:rFonts w:eastAsia="Times New Roman"/>
          <w:sz w:val="28"/>
          <w:szCs w:val="28"/>
        </w:rPr>
        <w:t>Тужинского</w:t>
      </w:r>
      <w:proofErr w:type="spellEnd"/>
      <w:r>
        <w:rPr>
          <w:rFonts w:eastAsia="Times New Roman"/>
          <w:sz w:val="28"/>
          <w:szCs w:val="28"/>
        </w:rPr>
        <w:t xml:space="preserve"> муниципального района.</w:t>
      </w:r>
    </w:p>
    <w:p w:rsidR="00203B66" w:rsidRDefault="00203B66">
      <w:pPr>
        <w:spacing w:line="20" w:lineRule="exact"/>
        <w:rPr>
          <w:sz w:val="20"/>
          <w:szCs w:val="20"/>
        </w:rPr>
      </w:pPr>
    </w:p>
    <w:p w:rsidR="00541526" w:rsidRDefault="00541526"/>
    <w:p w:rsidR="00541526" w:rsidRPr="00541526" w:rsidRDefault="00541526" w:rsidP="00541526">
      <w:pPr>
        <w:rPr>
          <w:rFonts w:eastAsia="Times New Roman"/>
          <w:sz w:val="28"/>
          <w:szCs w:val="24"/>
        </w:rPr>
      </w:pPr>
      <w:r w:rsidRPr="00541526">
        <w:rPr>
          <w:rFonts w:eastAsia="Times New Roman"/>
          <w:sz w:val="28"/>
          <w:szCs w:val="24"/>
        </w:rPr>
        <w:t xml:space="preserve">Председатель слушаний </w:t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  <w:t xml:space="preserve">Г.Н. </w:t>
      </w:r>
      <w:proofErr w:type="spellStart"/>
      <w:r w:rsidRPr="00541526">
        <w:rPr>
          <w:rFonts w:eastAsia="Times New Roman"/>
          <w:sz w:val="28"/>
          <w:szCs w:val="24"/>
        </w:rPr>
        <w:t>Тохтеев</w:t>
      </w:r>
      <w:proofErr w:type="spellEnd"/>
    </w:p>
    <w:p w:rsidR="00541526" w:rsidRPr="00541526" w:rsidRDefault="00541526" w:rsidP="00541526">
      <w:pPr>
        <w:rPr>
          <w:rFonts w:eastAsia="Times New Roman"/>
          <w:sz w:val="28"/>
          <w:szCs w:val="24"/>
        </w:rPr>
      </w:pPr>
    </w:p>
    <w:p w:rsidR="00541526" w:rsidRPr="00541526" w:rsidRDefault="00541526" w:rsidP="00541526">
      <w:pPr>
        <w:rPr>
          <w:rFonts w:eastAsia="Times New Roman"/>
          <w:sz w:val="28"/>
          <w:szCs w:val="24"/>
        </w:rPr>
      </w:pPr>
      <w:r w:rsidRPr="00541526">
        <w:rPr>
          <w:rFonts w:eastAsia="Times New Roman"/>
          <w:sz w:val="28"/>
          <w:szCs w:val="24"/>
        </w:rPr>
        <w:t>Секретарь слушаний</w:t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</w:r>
      <w:r w:rsidRPr="00541526">
        <w:rPr>
          <w:rFonts w:eastAsia="Times New Roman"/>
          <w:sz w:val="28"/>
          <w:szCs w:val="24"/>
        </w:rPr>
        <w:tab/>
        <w:t xml:space="preserve">Г.Н. </w:t>
      </w:r>
      <w:proofErr w:type="spellStart"/>
      <w:r w:rsidRPr="00541526">
        <w:rPr>
          <w:rFonts w:eastAsia="Times New Roman"/>
          <w:sz w:val="28"/>
          <w:szCs w:val="24"/>
        </w:rPr>
        <w:t>Ложечникова</w:t>
      </w:r>
      <w:proofErr w:type="spellEnd"/>
    </w:p>
    <w:p w:rsidR="00541526" w:rsidRDefault="00541526" w:rsidP="00541526">
      <w:pPr>
        <w:ind w:firstLine="720"/>
      </w:pPr>
    </w:p>
    <w:p w:rsidR="00541526" w:rsidRDefault="00541526" w:rsidP="00541526"/>
    <w:p w:rsidR="00203B66" w:rsidRPr="00541526" w:rsidRDefault="00203B66" w:rsidP="00541526">
      <w:pPr>
        <w:sectPr w:rsidR="00203B66" w:rsidRPr="00541526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</w:t>
      </w:r>
    </w:p>
    <w:p w:rsidR="00203B66" w:rsidRDefault="00203B66">
      <w:pPr>
        <w:spacing w:line="324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 протоколу публичных слушаний</w:t>
      </w:r>
    </w:p>
    <w:p w:rsidR="00203B66" w:rsidRDefault="00B21975">
      <w:pPr>
        <w:ind w:left="536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по  проекту</w:t>
      </w:r>
      <w:proofErr w:type="gramEnd"/>
      <w:r>
        <w:rPr>
          <w:rFonts w:eastAsia="Times New Roman"/>
          <w:sz w:val="28"/>
          <w:szCs w:val="28"/>
        </w:rPr>
        <w:t xml:space="preserve"> изменений  в  Правила</w:t>
      </w:r>
    </w:p>
    <w:p w:rsidR="00203B66" w:rsidRDefault="00B21975">
      <w:pPr>
        <w:tabs>
          <w:tab w:val="left" w:pos="7880"/>
          <w:tab w:val="left" w:pos="8400"/>
        </w:tabs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застройки</w:t>
      </w:r>
    </w:p>
    <w:p w:rsidR="00203B66" w:rsidRDefault="00203B66">
      <w:pPr>
        <w:spacing w:line="10" w:lineRule="exact"/>
        <w:rPr>
          <w:sz w:val="20"/>
          <w:szCs w:val="20"/>
        </w:rPr>
      </w:pPr>
    </w:p>
    <w:p w:rsidR="00203B66" w:rsidRDefault="00B21975">
      <w:pPr>
        <w:tabs>
          <w:tab w:val="left" w:pos="8120"/>
        </w:tabs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муниципального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образования</w:t>
      </w:r>
    </w:p>
    <w:p w:rsidR="00203B66" w:rsidRDefault="00B21975">
      <w:pPr>
        <w:ind w:left="536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</w:t>
      </w:r>
    </w:p>
    <w:p w:rsidR="00203B66" w:rsidRDefault="00203B66">
      <w:pPr>
        <w:spacing w:line="2" w:lineRule="exact"/>
        <w:rPr>
          <w:sz w:val="20"/>
          <w:szCs w:val="20"/>
        </w:rPr>
      </w:pPr>
    </w:p>
    <w:p w:rsidR="00203B66" w:rsidRDefault="00B21975">
      <w:pPr>
        <w:ind w:left="5360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</w:t>
      </w:r>
      <w:r w:rsidR="00A75FDE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>.</w:t>
      </w:r>
      <w:r w:rsidR="00A75FDE">
        <w:rPr>
          <w:rFonts w:eastAsia="Times New Roman"/>
          <w:sz w:val="28"/>
          <w:szCs w:val="28"/>
        </w:rPr>
        <w:t>05</w:t>
      </w:r>
      <w:r>
        <w:rPr>
          <w:rFonts w:eastAsia="Times New Roman"/>
          <w:sz w:val="28"/>
          <w:szCs w:val="28"/>
        </w:rPr>
        <w:t>.</w:t>
      </w:r>
      <w:r w:rsidR="00A75FDE">
        <w:rPr>
          <w:rFonts w:eastAsia="Times New Roman"/>
          <w:sz w:val="28"/>
          <w:szCs w:val="28"/>
        </w:rPr>
        <w:t>2021</w:t>
      </w:r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28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СПИСОК УЧАСТНИКОВ</w:t>
      </w:r>
    </w:p>
    <w:p w:rsidR="00203B66" w:rsidRDefault="00203B66">
      <w:pPr>
        <w:spacing w:line="11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публичных слушаний по проекту изменений в Правила землепользования и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застройки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Ныровское</w:t>
      </w:r>
      <w:proofErr w:type="spellEnd"/>
      <w:r>
        <w:rPr>
          <w:rFonts w:eastAsia="Times New Roman"/>
          <w:sz w:val="28"/>
          <w:szCs w:val="28"/>
        </w:rPr>
        <w:t xml:space="preserve"> сельское поселение</w:t>
      </w: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от </w:t>
      </w:r>
      <w:r w:rsidR="00A75FDE">
        <w:rPr>
          <w:rFonts w:eastAsia="Times New Roman"/>
          <w:sz w:val="28"/>
          <w:szCs w:val="28"/>
        </w:rPr>
        <w:t>31</w:t>
      </w:r>
      <w:r>
        <w:rPr>
          <w:rFonts w:eastAsia="Times New Roman"/>
          <w:sz w:val="28"/>
          <w:szCs w:val="28"/>
        </w:rPr>
        <w:t>.</w:t>
      </w:r>
      <w:r w:rsidR="00A75FDE">
        <w:rPr>
          <w:rFonts w:eastAsia="Times New Roman"/>
          <w:sz w:val="28"/>
          <w:szCs w:val="28"/>
        </w:rPr>
        <w:t>05</w:t>
      </w:r>
      <w:r>
        <w:rPr>
          <w:rFonts w:eastAsia="Times New Roman"/>
          <w:sz w:val="28"/>
          <w:szCs w:val="28"/>
        </w:rPr>
        <w:t>.</w:t>
      </w:r>
      <w:r w:rsidR="00A75FDE">
        <w:rPr>
          <w:rFonts w:eastAsia="Times New Roman"/>
          <w:sz w:val="28"/>
          <w:szCs w:val="28"/>
        </w:rPr>
        <w:t>2021</w:t>
      </w:r>
      <w:r w:rsidR="004D6B57"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года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351" w:lineRule="exact"/>
        <w:rPr>
          <w:sz w:val="20"/>
          <w:szCs w:val="20"/>
        </w:rPr>
      </w:pPr>
    </w:p>
    <w:p w:rsidR="00203B66" w:rsidRDefault="00B21975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Тохтеев</w:t>
      </w:r>
      <w:proofErr w:type="spellEnd"/>
      <w:r>
        <w:rPr>
          <w:rFonts w:eastAsia="Times New Roman"/>
          <w:sz w:val="28"/>
          <w:szCs w:val="28"/>
        </w:rPr>
        <w:t xml:space="preserve"> Г.Н.</w:t>
      </w:r>
    </w:p>
    <w:p w:rsidR="00203B66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Гребнева Ю.А.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Ложечникова</w:t>
      </w:r>
      <w:proofErr w:type="spellEnd"/>
      <w:r>
        <w:rPr>
          <w:rFonts w:eastAsia="Times New Roman"/>
          <w:sz w:val="28"/>
          <w:szCs w:val="28"/>
        </w:rPr>
        <w:t xml:space="preserve"> Г.Н.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Нюнчикова</w:t>
      </w:r>
      <w:proofErr w:type="spellEnd"/>
      <w:r>
        <w:rPr>
          <w:rFonts w:eastAsia="Times New Roman"/>
          <w:sz w:val="28"/>
          <w:szCs w:val="28"/>
        </w:rPr>
        <w:t xml:space="preserve"> И.Н.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Тохтеева</w:t>
      </w:r>
      <w:proofErr w:type="spellEnd"/>
      <w:r>
        <w:rPr>
          <w:rFonts w:eastAsia="Times New Roman"/>
          <w:sz w:val="28"/>
          <w:szCs w:val="28"/>
        </w:rPr>
        <w:t xml:space="preserve"> Л.Г.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Кострулин</w:t>
      </w:r>
      <w:proofErr w:type="spellEnd"/>
      <w:r>
        <w:rPr>
          <w:rFonts w:eastAsia="Times New Roman"/>
          <w:sz w:val="28"/>
          <w:szCs w:val="28"/>
        </w:rPr>
        <w:t xml:space="preserve"> И.В.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Откеев</w:t>
      </w:r>
      <w:proofErr w:type="spellEnd"/>
      <w:r>
        <w:rPr>
          <w:rFonts w:eastAsia="Times New Roman"/>
          <w:sz w:val="28"/>
          <w:szCs w:val="28"/>
        </w:rPr>
        <w:t xml:space="preserve"> С.В.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Малышев В.С.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Винокурова</w:t>
      </w:r>
      <w:proofErr w:type="spellEnd"/>
      <w:r>
        <w:rPr>
          <w:rFonts w:eastAsia="Times New Roman"/>
          <w:sz w:val="28"/>
          <w:szCs w:val="28"/>
        </w:rPr>
        <w:t xml:space="preserve"> Е.А.</w:t>
      </w:r>
    </w:p>
    <w:p w:rsidR="002468E2" w:rsidRDefault="002468E2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Ямбаршев</w:t>
      </w:r>
      <w:proofErr w:type="spellEnd"/>
      <w:r>
        <w:rPr>
          <w:rFonts w:eastAsia="Times New Roman"/>
          <w:sz w:val="28"/>
          <w:szCs w:val="28"/>
        </w:rPr>
        <w:t xml:space="preserve"> Н.В.</w:t>
      </w:r>
    </w:p>
    <w:p w:rsidR="002468E2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Ябраршева</w:t>
      </w:r>
      <w:proofErr w:type="spellEnd"/>
      <w:r>
        <w:rPr>
          <w:rFonts w:eastAsia="Times New Roman"/>
          <w:sz w:val="28"/>
          <w:szCs w:val="28"/>
        </w:rPr>
        <w:t xml:space="preserve"> О.Ю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Чесноков Ю.А.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Чеснокова</w:t>
      </w:r>
      <w:proofErr w:type="spellEnd"/>
      <w:r>
        <w:rPr>
          <w:rFonts w:eastAsia="Times New Roman"/>
          <w:sz w:val="28"/>
          <w:szCs w:val="28"/>
        </w:rPr>
        <w:t xml:space="preserve"> Р.В.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Чесноков В.Ю.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Чесноков М.Ю.</w:t>
      </w:r>
    </w:p>
    <w:p w:rsidR="00C3245A" w:rsidRDefault="00C3245A">
      <w:pPr>
        <w:numPr>
          <w:ilvl w:val="0"/>
          <w:numId w:val="5"/>
        </w:numPr>
        <w:tabs>
          <w:tab w:val="left" w:pos="980"/>
        </w:tabs>
        <w:ind w:left="98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Чесноков А.Ю.</w:t>
      </w: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00" w:lineRule="exact"/>
        <w:rPr>
          <w:sz w:val="20"/>
          <w:szCs w:val="20"/>
        </w:rPr>
      </w:pPr>
    </w:p>
    <w:p w:rsidR="00203B66" w:rsidRDefault="00203B66">
      <w:pPr>
        <w:spacing w:line="230" w:lineRule="exact"/>
        <w:rPr>
          <w:sz w:val="20"/>
          <w:szCs w:val="20"/>
        </w:rPr>
      </w:pPr>
    </w:p>
    <w:p w:rsidR="00203B66" w:rsidRDefault="00B2197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</w:t>
      </w:r>
    </w:p>
    <w:sectPr w:rsidR="00203B66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7584AE66"/>
    <w:lvl w:ilvl="0" w:tplc="E9E24A94">
      <w:start w:val="1"/>
      <w:numFmt w:val="bullet"/>
      <w:lvlText w:val="В"/>
      <w:lvlJc w:val="left"/>
    </w:lvl>
    <w:lvl w:ilvl="1" w:tplc="A3DA5F7E">
      <w:numFmt w:val="decimal"/>
      <w:lvlText w:val=""/>
      <w:lvlJc w:val="left"/>
    </w:lvl>
    <w:lvl w:ilvl="2" w:tplc="C41C1454">
      <w:numFmt w:val="decimal"/>
      <w:lvlText w:val=""/>
      <w:lvlJc w:val="left"/>
    </w:lvl>
    <w:lvl w:ilvl="3" w:tplc="18F84C5A">
      <w:numFmt w:val="decimal"/>
      <w:lvlText w:val=""/>
      <w:lvlJc w:val="left"/>
    </w:lvl>
    <w:lvl w:ilvl="4" w:tplc="A338388C">
      <w:numFmt w:val="decimal"/>
      <w:lvlText w:val=""/>
      <w:lvlJc w:val="left"/>
    </w:lvl>
    <w:lvl w:ilvl="5" w:tplc="BDBED21E">
      <w:numFmt w:val="decimal"/>
      <w:lvlText w:val=""/>
      <w:lvlJc w:val="left"/>
    </w:lvl>
    <w:lvl w:ilvl="6" w:tplc="6248DA82">
      <w:numFmt w:val="decimal"/>
      <w:lvlText w:val=""/>
      <w:lvlJc w:val="left"/>
    </w:lvl>
    <w:lvl w:ilvl="7" w:tplc="40D8FEA8">
      <w:numFmt w:val="decimal"/>
      <w:lvlText w:val=""/>
      <w:lvlJc w:val="left"/>
    </w:lvl>
    <w:lvl w:ilvl="8" w:tplc="0936CD62">
      <w:numFmt w:val="decimal"/>
      <w:lvlText w:val=""/>
      <w:lvlJc w:val="left"/>
    </w:lvl>
  </w:abstractNum>
  <w:abstractNum w:abstractNumId="1">
    <w:nsid w:val="00003D6C"/>
    <w:multiLevelType w:val="hybridMultilevel"/>
    <w:tmpl w:val="0C7EBDDC"/>
    <w:lvl w:ilvl="0" w:tplc="13BA3BB4">
      <w:start w:val="1"/>
      <w:numFmt w:val="bullet"/>
      <w:lvlText w:val="№"/>
      <w:lvlJc w:val="left"/>
    </w:lvl>
    <w:lvl w:ilvl="1" w:tplc="CB762BD4">
      <w:numFmt w:val="decimal"/>
      <w:lvlText w:val=""/>
      <w:lvlJc w:val="left"/>
    </w:lvl>
    <w:lvl w:ilvl="2" w:tplc="DB84F350">
      <w:numFmt w:val="decimal"/>
      <w:lvlText w:val=""/>
      <w:lvlJc w:val="left"/>
    </w:lvl>
    <w:lvl w:ilvl="3" w:tplc="0A70DF4C">
      <w:numFmt w:val="decimal"/>
      <w:lvlText w:val=""/>
      <w:lvlJc w:val="left"/>
    </w:lvl>
    <w:lvl w:ilvl="4" w:tplc="2312E4D2">
      <w:numFmt w:val="decimal"/>
      <w:lvlText w:val=""/>
      <w:lvlJc w:val="left"/>
    </w:lvl>
    <w:lvl w:ilvl="5" w:tplc="D03AF788">
      <w:numFmt w:val="decimal"/>
      <w:lvlText w:val=""/>
      <w:lvlJc w:val="left"/>
    </w:lvl>
    <w:lvl w:ilvl="6" w:tplc="D97C112E">
      <w:numFmt w:val="decimal"/>
      <w:lvlText w:val=""/>
      <w:lvlJc w:val="left"/>
    </w:lvl>
    <w:lvl w:ilvl="7" w:tplc="7B90D934">
      <w:numFmt w:val="decimal"/>
      <w:lvlText w:val=""/>
      <w:lvlJc w:val="left"/>
    </w:lvl>
    <w:lvl w:ilvl="8" w:tplc="46626942">
      <w:numFmt w:val="decimal"/>
      <w:lvlText w:val=""/>
      <w:lvlJc w:val="left"/>
    </w:lvl>
  </w:abstractNum>
  <w:abstractNum w:abstractNumId="2">
    <w:nsid w:val="00005F90"/>
    <w:multiLevelType w:val="hybridMultilevel"/>
    <w:tmpl w:val="F5623EEE"/>
    <w:lvl w:ilvl="0" w:tplc="C51EAB54">
      <w:start w:val="1"/>
      <w:numFmt w:val="decimal"/>
      <w:lvlText w:val="%1."/>
      <w:lvlJc w:val="left"/>
    </w:lvl>
    <w:lvl w:ilvl="1" w:tplc="6748CEBA">
      <w:numFmt w:val="decimal"/>
      <w:lvlText w:val=""/>
      <w:lvlJc w:val="left"/>
    </w:lvl>
    <w:lvl w:ilvl="2" w:tplc="52E0F4BA">
      <w:numFmt w:val="decimal"/>
      <w:lvlText w:val=""/>
      <w:lvlJc w:val="left"/>
    </w:lvl>
    <w:lvl w:ilvl="3" w:tplc="2B5CF5A8">
      <w:numFmt w:val="decimal"/>
      <w:lvlText w:val=""/>
      <w:lvlJc w:val="left"/>
    </w:lvl>
    <w:lvl w:ilvl="4" w:tplc="C1A8DEBC">
      <w:numFmt w:val="decimal"/>
      <w:lvlText w:val=""/>
      <w:lvlJc w:val="left"/>
    </w:lvl>
    <w:lvl w:ilvl="5" w:tplc="52CCADF8">
      <w:numFmt w:val="decimal"/>
      <w:lvlText w:val=""/>
      <w:lvlJc w:val="left"/>
    </w:lvl>
    <w:lvl w:ilvl="6" w:tplc="A93C1606">
      <w:numFmt w:val="decimal"/>
      <w:lvlText w:val=""/>
      <w:lvlJc w:val="left"/>
    </w:lvl>
    <w:lvl w:ilvl="7" w:tplc="612EB5EE">
      <w:numFmt w:val="decimal"/>
      <w:lvlText w:val=""/>
      <w:lvlJc w:val="left"/>
    </w:lvl>
    <w:lvl w:ilvl="8" w:tplc="11CE6A02">
      <w:numFmt w:val="decimal"/>
      <w:lvlText w:val=""/>
      <w:lvlJc w:val="left"/>
    </w:lvl>
  </w:abstractNum>
  <w:abstractNum w:abstractNumId="3">
    <w:nsid w:val="00006952"/>
    <w:multiLevelType w:val="hybridMultilevel"/>
    <w:tmpl w:val="453C7EF4"/>
    <w:lvl w:ilvl="0" w:tplc="C5947848">
      <w:start w:val="1"/>
      <w:numFmt w:val="decimal"/>
      <w:lvlText w:val="%1."/>
      <w:lvlJc w:val="left"/>
    </w:lvl>
    <w:lvl w:ilvl="1" w:tplc="DE805C56">
      <w:numFmt w:val="decimal"/>
      <w:lvlText w:val=""/>
      <w:lvlJc w:val="left"/>
    </w:lvl>
    <w:lvl w:ilvl="2" w:tplc="D02829AE">
      <w:numFmt w:val="decimal"/>
      <w:lvlText w:val=""/>
      <w:lvlJc w:val="left"/>
    </w:lvl>
    <w:lvl w:ilvl="3" w:tplc="517EB880">
      <w:numFmt w:val="decimal"/>
      <w:lvlText w:val=""/>
      <w:lvlJc w:val="left"/>
    </w:lvl>
    <w:lvl w:ilvl="4" w:tplc="9FEA3A30">
      <w:numFmt w:val="decimal"/>
      <w:lvlText w:val=""/>
      <w:lvlJc w:val="left"/>
    </w:lvl>
    <w:lvl w:ilvl="5" w:tplc="9A6E150C">
      <w:numFmt w:val="decimal"/>
      <w:lvlText w:val=""/>
      <w:lvlJc w:val="left"/>
    </w:lvl>
    <w:lvl w:ilvl="6" w:tplc="AD80972E">
      <w:numFmt w:val="decimal"/>
      <w:lvlText w:val=""/>
      <w:lvlJc w:val="left"/>
    </w:lvl>
    <w:lvl w:ilvl="7" w:tplc="3E360182">
      <w:numFmt w:val="decimal"/>
      <w:lvlText w:val=""/>
      <w:lvlJc w:val="left"/>
    </w:lvl>
    <w:lvl w:ilvl="8" w:tplc="4A7CEC82">
      <w:numFmt w:val="decimal"/>
      <w:lvlText w:val=""/>
      <w:lvlJc w:val="left"/>
    </w:lvl>
  </w:abstractNum>
  <w:abstractNum w:abstractNumId="4">
    <w:nsid w:val="000072AE"/>
    <w:multiLevelType w:val="hybridMultilevel"/>
    <w:tmpl w:val="A208BDB4"/>
    <w:lvl w:ilvl="0" w:tplc="19B69BE6">
      <w:start w:val="1"/>
      <w:numFmt w:val="bullet"/>
      <w:lvlText w:val="В"/>
      <w:lvlJc w:val="left"/>
    </w:lvl>
    <w:lvl w:ilvl="1" w:tplc="54023D76">
      <w:numFmt w:val="decimal"/>
      <w:lvlText w:val=""/>
      <w:lvlJc w:val="left"/>
    </w:lvl>
    <w:lvl w:ilvl="2" w:tplc="66960A16">
      <w:numFmt w:val="decimal"/>
      <w:lvlText w:val=""/>
      <w:lvlJc w:val="left"/>
    </w:lvl>
    <w:lvl w:ilvl="3" w:tplc="635C3B54">
      <w:numFmt w:val="decimal"/>
      <w:lvlText w:val=""/>
      <w:lvlJc w:val="left"/>
    </w:lvl>
    <w:lvl w:ilvl="4" w:tplc="681C5842">
      <w:numFmt w:val="decimal"/>
      <w:lvlText w:val=""/>
      <w:lvlJc w:val="left"/>
    </w:lvl>
    <w:lvl w:ilvl="5" w:tplc="3BE4F872">
      <w:numFmt w:val="decimal"/>
      <w:lvlText w:val=""/>
      <w:lvlJc w:val="left"/>
    </w:lvl>
    <w:lvl w:ilvl="6" w:tplc="C7327AAE">
      <w:numFmt w:val="decimal"/>
      <w:lvlText w:val=""/>
      <w:lvlJc w:val="left"/>
    </w:lvl>
    <w:lvl w:ilvl="7" w:tplc="D3DEAB42">
      <w:numFmt w:val="decimal"/>
      <w:lvlText w:val=""/>
      <w:lvlJc w:val="left"/>
    </w:lvl>
    <w:lvl w:ilvl="8" w:tplc="B8C2803E">
      <w:numFmt w:val="decimal"/>
      <w:lvlText w:val=""/>
      <w:lvlJc w:val="left"/>
    </w:lvl>
  </w:abstractNum>
  <w:abstractNum w:abstractNumId="5">
    <w:nsid w:val="46741EE3"/>
    <w:multiLevelType w:val="multilevel"/>
    <w:tmpl w:val="0FB4C4C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B66"/>
    <w:rsid w:val="00203B66"/>
    <w:rsid w:val="002468E2"/>
    <w:rsid w:val="003F5C0E"/>
    <w:rsid w:val="004D6B57"/>
    <w:rsid w:val="00541526"/>
    <w:rsid w:val="006B35CA"/>
    <w:rsid w:val="00A75FDE"/>
    <w:rsid w:val="00B21975"/>
    <w:rsid w:val="00C3245A"/>
    <w:rsid w:val="00C6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BBA36-6997-425C-AA4A-8E4DFCF8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3F5C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B35CA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paragraph" w:styleId="a6">
    <w:name w:val="Balloon Text"/>
    <w:basedOn w:val="a"/>
    <w:link w:val="a7"/>
    <w:uiPriority w:val="99"/>
    <w:semiHidden/>
    <w:unhideWhenUsed/>
    <w:rsid w:val="004D6B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6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1100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cp:lastPrinted>2021-07-12T08:22:00Z</cp:lastPrinted>
  <dcterms:created xsi:type="dcterms:W3CDTF">2019-11-24T20:09:00Z</dcterms:created>
  <dcterms:modified xsi:type="dcterms:W3CDTF">2021-07-12T08:22:00Z</dcterms:modified>
</cp:coreProperties>
</file>