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6E" w:rsidRPr="009E04F2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04F2">
        <w:rPr>
          <w:rFonts w:ascii="Times New Roman" w:hAnsi="Times New Roman" w:cs="Times New Roman"/>
          <w:b/>
          <w:sz w:val="28"/>
        </w:rPr>
        <w:t xml:space="preserve">НЫРОВСКАЯ СЕЛЬСКАЯ ДУМА </w:t>
      </w:r>
    </w:p>
    <w:p w:rsidR="00180D6E" w:rsidRPr="009E04F2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04F2">
        <w:rPr>
          <w:rFonts w:ascii="Times New Roman" w:hAnsi="Times New Roman" w:cs="Times New Roman"/>
          <w:b/>
          <w:sz w:val="28"/>
        </w:rPr>
        <w:t>ТУЖИНСКОГО РАЙОНА КИРОВСКОЙ ОБЛАСТИ</w:t>
      </w:r>
    </w:p>
    <w:p w:rsidR="00180D6E" w:rsidRPr="009E04F2" w:rsidRDefault="009E04F2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04F2">
        <w:rPr>
          <w:rFonts w:ascii="Times New Roman" w:hAnsi="Times New Roman" w:cs="Times New Roman"/>
          <w:b/>
          <w:sz w:val="28"/>
        </w:rPr>
        <w:t>ТРЕТЬЕГО</w:t>
      </w:r>
      <w:r w:rsidR="0047597F" w:rsidRPr="009E04F2">
        <w:rPr>
          <w:rFonts w:ascii="Times New Roman" w:hAnsi="Times New Roman" w:cs="Times New Roman"/>
          <w:b/>
          <w:sz w:val="28"/>
        </w:rPr>
        <w:t xml:space="preserve"> СОЗЫВА</w:t>
      </w:r>
    </w:p>
    <w:p w:rsidR="00180D6E" w:rsidRPr="009E04F2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80D6E" w:rsidRPr="009E04F2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04F2">
        <w:rPr>
          <w:rFonts w:ascii="Times New Roman" w:hAnsi="Times New Roman" w:cs="Times New Roman"/>
          <w:b/>
          <w:sz w:val="28"/>
        </w:rPr>
        <w:t>РЕШЕНИЕ</w:t>
      </w:r>
    </w:p>
    <w:p w:rsidR="00180D6E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2800"/>
      </w:tblGrid>
      <w:tr w:rsidR="009E04F2" w:rsidRPr="009E04F2" w:rsidTr="009E04F2">
        <w:tc>
          <w:tcPr>
            <w:tcW w:w="3190" w:type="dxa"/>
            <w:tcBorders>
              <w:bottom w:val="single" w:sz="4" w:space="0" w:color="auto"/>
            </w:tcBorders>
          </w:tcPr>
          <w:p w:rsidR="009E04F2" w:rsidRPr="009E04F2" w:rsidRDefault="00791A8B" w:rsidP="00180D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21.02.2017</w:t>
            </w:r>
          </w:p>
        </w:tc>
        <w:tc>
          <w:tcPr>
            <w:tcW w:w="3581" w:type="dxa"/>
          </w:tcPr>
          <w:p w:rsidR="009E04F2" w:rsidRPr="009E04F2" w:rsidRDefault="009E04F2" w:rsidP="009E04F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9E04F2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9E04F2" w:rsidRPr="009E04F2" w:rsidRDefault="00791A8B" w:rsidP="00180D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50/217</w:t>
            </w:r>
          </w:p>
        </w:tc>
      </w:tr>
    </w:tbl>
    <w:p w:rsidR="009E04F2" w:rsidRPr="009E04F2" w:rsidRDefault="009E04F2" w:rsidP="00180D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9E04F2">
        <w:rPr>
          <w:rFonts w:ascii="Times New Roman" w:hAnsi="Times New Roman" w:cs="Times New Roman"/>
          <w:sz w:val="28"/>
        </w:rPr>
        <w:t>.Ныр</w:t>
      </w:r>
    </w:p>
    <w:p w:rsidR="00180D6E" w:rsidRPr="009E04F2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0D6E" w:rsidRPr="009E04F2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04F2">
        <w:rPr>
          <w:rFonts w:ascii="Times New Roman" w:hAnsi="Times New Roman" w:cs="Times New Roman"/>
          <w:b/>
          <w:sz w:val="28"/>
        </w:rPr>
        <w:t xml:space="preserve">Об утверждении схемы многомандатных избирательных округов </w:t>
      </w:r>
      <w:r w:rsidR="009E04F2">
        <w:rPr>
          <w:rFonts w:ascii="Times New Roman" w:hAnsi="Times New Roman" w:cs="Times New Roman"/>
          <w:b/>
          <w:sz w:val="28"/>
        </w:rPr>
        <w:t xml:space="preserve">                 </w:t>
      </w:r>
      <w:r w:rsidRPr="009E04F2">
        <w:rPr>
          <w:rFonts w:ascii="Times New Roman" w:hAnsi="Times New Roman" w:cs="Times New Roman"/>
          <w:b/>
          <w:sz w:val="28"/>
        </w:rPr>
        <w:t xml:space="preserve">для проведения выборов депутатов Ныровской сельской Думы </w:t>
      </w:r>
      <w:r w:rsidR="009E04F2">
        <w:rPr>
          <w:rFonts w:ascii="Times New Roman" w:hAnsi="Times New Roman" w:cs="Times New Roman"/>
          <w:b/>
          <w:sz w:val="28"/>
        </w:rPr>
        <w:t>четвертого</w:t>
      </w:r>
      <w:r w:rsidRPr="009E04F2">
        <w:rPr>
          <w:rFonts w:ascii="Times New Roman" w:hAnsi="Times New Roman" w:cs="Times New Roman"/>
          <w:b/>
          <w:sz w:val="28"/>
        </w:rPr>
        <w:t xml:space="preserve"> созыва</w:t>
      </w:r>
      <w:r w:rsidR="00E7732C">
        <w:rPr>
          <w:rFonts w:ascii="Times New Roman" w:hAnsi="Times New Roman" w:cs="Times New Roman"/>
          <w:b/>
          <w:sz w:val="28"/>
        </w:rPr>
        <w:t xml:space="preserve"> и местного референдума</w:t>
      </w:r>
    </w:p>
    <w:p w:rsidR="0048174E" w:rsidRPr="009E04F2" w:rsidRDefault="0048174E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80D6E" w:rsidRPr="009E04F2" w:rsidRDefault="00180D6E" w:rsidP="0006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F2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созыва от 12.06.2002 </w:t>
      </w:r>
      <w:r w:rsidR="009E04F2" w:rsidRPr="009E04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04F2">
        <w:rPr>
          <w:rFonts w:ascii="Times New Roman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статьей </w:t>
      </w:r>
      <w:r w:rsidR="006B327F" w:rsidRPr="009E04F2">
        <w:rPr>
          <w:rFonts w:ascii="Times New Roman" w:hAnsi="Times New Roman" w:cs="Times New Roman"/>
          <w:sz w:val="28"/>
          <w:szCs w:val="28"/>
        </w:rPr>
        <w:t>9</w:t>
      </w:r>
      <w:r w:rsidR="0047597F" w:rsidRPr="009E04F2">
        <w:rPr>
          <w:rFonts w:ascii="Times New Roman" w:hAnsi="Times New Roman" w:cs="Times New Roman"/>
          <w:sz w:val="28"/>
          <w:szCs w:val="28"/>
        </w:rPr>
        <w:t xml:space="preserve"> </w:t>
      </w:r>
      <w:r w:rsidR="006B327F" w:rsidRPr="009E04F2">
        <w:rPr>
          <w:rFonts w:ascii="Times New Roman" w:hAnsi="Times New Roman" w:cs="Times New Roman"/>
          <w:sz w:val="28"/>
          <w:szCs w:val="28"/>
        </w:rPr>
        <w:t>Закона Кировской области от</w:t>
      </w:r>
      <w:r w:rsidR="00E7732C">
        <w:rPr>
          <w:rFonts w:ascii="Times New Roman" w:hAnsi="Times New Roman" w:cs="Times New Roman"/>
          <w:sz w:val="28"/>
          <w:szCs w:val="28"/>
        </w:rPr>
        <w:t xml:space="preserve"> </w:t>
      </w:r>
      <w:r w:rsidR="006B327F" w:rsidRPr="009E04F2">
        <w:rPr>
          <w:rFonts w:ascii="Times New Roman" w:hAnsi="Times New Roman" w:cs="Times New Roman"/>
          <w:sz w:val="28"/>
          <w:szCs w:val="28"/>
        </w:rPr>
        <w:t>28.07.</w:t>
      </w:r>
      <w:r w:rsidR="0047597F" w:rsidRPr="009E04F2">
        <w:rPr>
          <w:rFonts w:ascii="Times New Roman" w:hAnsi="Times New Roman" w:cs="Times New Roman"/>
          <w:sz w:val="28"/>
          <w:szCs w:val="28"/>
        </w:rPr>
        <w:t>2005</w:t>
      </w:r>
      <w:r w:rsidR="006B327F" w:rsidRPr="009E04F2">
        <w:rPr>
          <w:rFonts w:ascii="Times New Roman" w:hAnsi="Times New Roman" w:cs="Times New Roman"/>
          <w:sz w:val="28"/>
          <w:szCs w:val="28"/>
        </w:rPr>
        <w:t xml:space="preserve"> № </w:t>
      </w:r>
      <w:r w:rsidR="0047597F" w:rsidRPr="009E04F2">
        <w:rPr>
          <w:rFonts w:ascii="Times New Roman" w:hAnsi="Times New Roman" w:cs="Times New Roman"/>
          <w:sz w:val="28"/>
          <w:szCs w:val="28"/>
        </w:rPr>
        <w:t>346</w:t>
      </w:r>
      <w:r w:rsidR="006B327F" w:rsidRPr="009E04F2">
        <w:rPr>
          <w:rFonts w:ascii="Times New Roman" w:hAnsi="Times New Roman" w:cs="Times New Roman"/>
          <w:sz w:val="28"/>
          <w:szCs w:val="28"/>
        </w:rPr>
        <w:t>-ЗО</w:t>
      </w:r>
      <w:r w:rsidR="009E04F2" w:rsidRPr="009E04F2">
        <w:rPr>
          <w:rFonts w:ascii="Times New Roman" w:hAnsi="Times New Roman" w:cs="Times New Roman"/>
          <w:sz w:val="28"/>
          <w:szCs w:val="28"/>
        </w:rPr>
        <w:t xml:space="preserve"> </w:t>
      </w:r>
      <w:r w:rsidR="006B327F" w:rsidRPr="009E04F2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и глав муниципальных образований и Кировской области»</w:t>
      </w:r>
      <w:r w:rsidR="0047597F" w:rsidRPr="009E04F2">
        <w:rPr>
          <w:rFonts w:ascii="Times New Roman" w:hAnsi="Times New Roman" w:cs="Times New Roman"/>
          <w:sz w:val="28"/>
          <w:szCs w:val="28"/>
        </w:rPr>
        <w:t>,</w:t>
      </w:r>
      <w:r w:rsidR="00E7732C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Тужинского района от 09.02.2017 № 24/180 «Об определении схемы избирательных округов для проведения выборов представительных органов муниципальных образований Тужинского района и округов для проведения местных референдумов»</w:t>
      </w:r>
      <w:r w:rsidR="00480650">
        <w:rPr>
          <w:rFonts w:ascii="Times New Roman" w:hAnsi="Times New Roman" w:cs="Times New Roman"/>
          <w:sz w:val="28"/>
          <w:szCs w:val="28"/>
        </w:rPr>
        <w:t>,</w:t>
      </w:r>
      <w:r w:rsidR="0047597F" w:rsidRPr="009E04F2">
        <w:rPr>
          <w:rFonts w:ascii="Times New Roman" w:hAnsi="Times New Roman" w:cs="Times New Roman"/>
          <w:sz w:val="28"/>
          <w:szCs w:val="28"/>
        </w:rPr>
        <w:t xml:space="preserve"> на основании ст</w:t>
      </w:r>
      <w:r w:rsidR="009E04F2" w:rsidRPr="009E04F2">
        <w:rPr>
          <w:rFonts w:ascii="Times New Roman" w:hAnsi="Times New Roman" w:cs="Times New Roman"/>
          <w:sz w:val="28"/>
          <w:szCs w:val="28"/>
        </w:rPr>
        <w:t>атьи</w:t>
      </w:r>
      <w:r w:rsidR="0047597F" w:rsidRPr="009E04F2">
        <w:rPr>
          <w:rFonts w:ascii="Times New Roman" w:hAnsi="Times New Roman" w:cs="Times New Roman"/>
          <w:sz w:val="28"/>
          <w:szCs w:val="28"/>
        </w:rPr>
        <w:t xml:space="preserve"> 21 Устава </w:t>
      </w:r>
      <w:r w:rsidR="009E04F2" w:rsidRPr="009E04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597F" w:rsidRPr="009E04F2">
        <w:rPr>
          <w:rFonts w:ascii="Times New Roman" w:hAnsi="Times New Roman" w:cs="Times New Roman"/>
          <w:sz w:val="28"/>
          <w:szCs w:val="28"/>
        </w:rPr>
        <w:t>Ныровско</w:t>
      </w:r>
      <w:r w:rsidR="009E04F2" w:rsidRPr="009E04F2">
        <w:rPr>
          <w:rFonts w:ascii="Times New Roman" w:hAnsi="Times New Roman" w:cs="Times New Roman"/>
          <w:sz w:val="28"/>
          <w:szCs w:val="28"/>
        </w:rPr>
        <w:t>е</w:t>
      </w:r>
      <w:r w:rsidR="0047597F" w:rsidRPr="009E04F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E04F2" w:rsidRPr="009E04F2">
        <w:rPr>
          <w:rFonts w:ascii="Times New Roman" w:hAnsi="Times New Roman" w:cs="Times New Roman"/>
          <w:sz w:val="28"/>
          <w:szCs w:val="28"/>
        </w:rPr>
        <w:t>е</w:t>
      </w:r>
      <w:r w:rsidR="0047597F" w:rsidRPr="009E04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E04F2" w:rsidRPr="009E04F2">
        <w:rPr>
          <w:rFonts w:ascii="Times New Roman" w:hAnsi="Times New Roman" w:cs="Times New Roman"/>
          <w:sz w:val="28"/>
          <w:szCs w:val="28"/>
        </w:rPr>
        <w:t>е</w:t>
      </w:r>
      <w:r w:rsidR="0047597F" w:rsidRPr="009E04F2">
        <w:rPr>
          <w:rFonts w:ascii="Times New Roman" w:hAnsi="Times New Roman" w:cs="Times New Roman"/>
          <w:sz w:val="28"/>
          <w:szCs w:val="28"/>
        </w:rPr>
        <w:t>,</w:t>
      </w:r>
      <w:r w:rsidR="006B327F" w:rsidRPr="009E04F2">
        <w:rPr>
          <w:rFonts w:ascii="Times New Roman" w:hAnsi="Times New Roman" w:cs="Times New Roman"/>
          <w:sz w:val="28"/>
          <w:szCs w:val="28"/>
        </w:rPr>
        <w:t xml:space="preserve"> Ныровская сельская Дума РЕШИЛА:</w:t>
      </w:r>
    </w:p>
    <w:p w:rsidR="006B327F" w:rsidRPr="009E04F2" w:rsidRDefault="006B327F" w:rsidP="0006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F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7597F" w:rsidRPr="009E04F2">
        <w:rPr>
          <w:rFonts w:ascii="Times New Roman" w:hAnsi="Times New Roman" w:cs="Times New Roman"/>
          <w:sz w:val="28"/>
          <w:szCs w:val="28"/>
        </w:rPr>
        <w:t xml:space="preserve">представленную территориальной избирательной комиссией Тужинского района </w:t>
      </w:r>
      <w:r w:rsidRPr="009E04F2">
        <w:rPr>
          <w:rFonts w:ascii="Times New Roman" w:hAnsi="Times New Roman" w:cs="Times New Roman"/>
          <w:sz w:val="28"/>
          <w:szCs w:val="28"/>
        </w:rPr>
        <w:t xml:space="preserve">схему многомандатных избирательных округов для проведения выборов депутатов Ныровской сельской Думы </w:t>
      </w:r>
      <w:r w:rsidR="009E04F2" w:rsidRPr="009E04F2">
        <w:rPr>
          <w:rFonts w:ascii="Times New Roman" w:hAnsi="Times New Roman" w:cs="Times New Roman"/>
          <w:sz w:val="28"/>
          <w:szCs w:val="28"/>
        </w:rPr>
        <w:t>четвертого</w:t>
      </w:r>
      <w:r w:rsidRPr="009E04F2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9E04F2" w:rsidRPr="009E04F2">
        <w:rPr>
          <w:rFonts w:ascii="Times New Roman" w:hAnsi="Times New Roman" w:cs="Times New Roman"/>
          <w:sz w:val="28"/>
          <w:szCs w:val="28"/>
        </w:rPr>
        <w:t xml:space="preserve"> </w:t>
      </w:r>
      <w:r w:rsidR="00E7732C">
        <w:rPr>
          <w:rFonts w:ascii="Times New Roman" w:hAnsi="Times New Roman" w:cs="Times New Roman"/>
          <w:sz w:val="28"/>
          <w:szCs w:val="28"/>
        </w:rPr>
        <w:t xml:space="preserve">и местного референдума </w:t>
      </w:r>
      <w:r w:rsidR="009E04F2" w:rsidRPr="009E04F2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28121A" w:rsidRPr="009E04F2" w:rsidRDefault="0028121A" w:rsidP="0006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F2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 w:rsidR="00065EFC">
        <w:rPr>
          <w:rFonts w:ascii="Times New Roman" w:hAnsi="Times New Roman" w:cs="Times New Roman"/>
          <w:sz w:val="28"/>
          <w:szCs w:val="28"/>
        </w:rPr>
        <w:t xml:space="preserve"> в Бюллетене органов местного самоуправления Ныровского сельского поселения Тужинского района Кировской области и </w:t>
      </w:r>
      <w:r w:rsidRPr="009E04F2">
        <w:rPr>
          <w:rFonts w:ascii="Times New Roman" w:hAnsi="Times New Roman" w:cs="Times New Roman"/>
          <w:sz w:val="28"/>
          <w:szCs w:val="28"/>
        </w:rPr>
        <w:t>в газете «Родной край».</w:t>
      </w:r>
    </w:p>
    <w:p w:rsidR="006B327F" w:rsidRPr="009E04F2" w:rsidRDefault="00065EFC" w:rsidP="0006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327F" w:rsidRPr="009E04F2">
        <w:rPr>
          <w:rFonts w:ascii="Times New Roman" w:hAnsi="Times New Roman" w:cs="Times New Roman"/>
          <w:sz w:val="28"/>
          <w:szCs w:val="28"/>
        </w:rPr>
        <w:t>. Н</w:t>
      </w:r>
      <w:r w:rsidR="006B327F" w:rsidRPr="009E04F2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 в</w:t>
      </w:r>
      <w:r w:rsidR="00CB5E11" w:rsidRPr="009E04F2">
        <w:rPr>
          <w:rFonts w:ascii="Times New Roman" w:eastAsia="Times New Roman" w:hAnsi="Times New Roman" w:cs="Times New Roman"/>
          <w:sz w:val="28"/>
          <w:szCs w:val="28"/>
        </w:rPr>
        <w:t xml:space="preserve"> силу со дня его официального опубликования</w:t>
      </w:r>
      <w:r w:rsidR="006B327F" w:rsidRPr="009E0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46D" w:rsidRPr="009E04F2" w:rsidRDefault="0045546D" w:rsidP="009E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45546D" w:rsidRPr="009E04F2" w:rsidRDefault="0045546D" w:rsidP="009E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46D" w:rsidRPr="009E04F2" w:rsidRDefault="0045546D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EFC" w:rsidRDefault="0045546D" w:rsidP="00065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4F2">
        <w:rPr>
          <w:rFonts w:ascii="Times New Roman" w:hAnsi="Times New Roman" w:cs="Times New Roman"/>
          <w:sz w:val="28"/>
          <w:szCs w:val="28"/>
        </w:rPr>
        <w:t>Глава</w:t>
      </w:r>
      <w:r w:rsidR="00065EFC">
        <w:rPr>
          <w:rFonts w:ascii="Times New Roman" w:hAnsi="Times New Roman" w:cs="Times New Roman"/>
          <w:sz w:val="28"/>
          <w:szCs w:val="28"/>
        </w:rPr>
        <w:t xml:space="preserve"> Ныровского</w:t>
      </w:r>
    </w:p>
    <w:p w:rsidR="0045546D" w:rsidRPr="00065EFC" w:rsidRDefault="00065EFC" w:rsidP="00065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FC">
        <w:rPr>
          <w:rFonts w:ascii="Times New Roman" w:hAnsi="Times New Roman" w:cs="Times New Roman"/>
          <w:sz w:val="28"/>
          <w:szCs w:val="28"/>
        </w:rPr>
        <w:t>сельского</w:t>
      </w:r>
      <w:r w:rsidR="0045546D" w:rsidRPr="00065EFC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Pr="00065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Г.Н. Тохтеев</w:t>
      </w:r>
    </w:p>
    <w:p w:rsidR="00065EFC" w:rsidRDefault="00065EF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5EFC" w:rsidRDefault="00065EF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5EFC" w:rsidRDefault="00065EF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5EFC" w:rsidRDefault="00065EF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5EFC" w:rsidRDefault="00065EF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5EFC" w:rsidRDefault="00065EF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5EFC" w:rsidRDefault="00065EF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5EFC" w:rsidRDefault="00065EF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5EFC" w:rsidRPr="00E7732C" w:rsidRDefault="00065EFC" w:rsidP="00E7732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E7732C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065EFC" w:rsidRPr="00E7732C" w:rsidRDefault="00065EFC" w:rsidP="00E7732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</w:p>
    <w:p w:rsidR="00065EFC" w:rsidRPr="00E7732C" w:rsidRDefault="00065EFC" w:rsidP="00E7732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E7732C">
        <w:rPr>
          <w:rFonts w:ascii="Times New Roman" w:hAnsi="Times New Roman" w:cs="Times New Roman"/>
          <w:sz w:val="28"/>
        </w:rPr>
        <w:t xml:space="preserve">УТВЕРЖДЕНА </w:t>
      </w:r>
    </w:p>
    <w:p w:rsidR="00065EFC" w:rsidRPr="00E7732C" w:rsidRDefault="00065EFC" w:rsidP="00E7732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E7732C">
        <w:rPr>
          <w:rFonts w:ascii="Times New Roman" w:hAnsi="Times New Roman" w:cs="Times New Roman"/>
          <w:sz w:val="28"/>
        </w:rPr>
        <w:t xml:space="preserve">решением Ныровской </w:t>
      </w:r>
    </w:p>
    <w:p w:rsidR="00065EFC" w:rsidRPr="00E7732C" w:rsidRDefault="00065EFC" w:rsidP="00E7732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E7732C">
        <w:rPr>
          <w:rFonts w:ascii="Times New Roman" w:hAnsi="Times New Roman" w:cs="Times New Roman"/>
          <w:sz w:val="28"/>
        </w:rPr>
        <w:t>сельской Думы</w:t>
      </w:r>
    </w:p>
    <w:p w:rsidR="00065EFC" w:rsidRPr="00E7732C" w:rsidRDefault="00065EFC" w:rsidP="00E7732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  <w:r w:rsidRPr="00E7732C">
        <w:rPr>
          <w:rFonts w:ascii="Times New Roman" w:hAnsi="Times New Roman" w:cs="Times New Roman"/>
          <w:sz w:val="28"/>
        </w:rPr>
        <w:t xml:space="preserve">от </w:t>
      </w:r>
      <w:r w:rsidR="00791A8B">
        <w:rPr>
          <w:rFonts w:ascii="Times New Roman" w:hAnsi="Times New Roman" w:cs="Times New Roman"/>
          <w:sz w:val="28"/>
        </w:rPr>
        <w:t>21.02.2017</w:t>
      </w:r>
      <w:r w:rsidRPr="00E7732C">
        <w:rPr>
          <w:rFonts w:ascii="Times New Roman" w:hAnsi="Times New Roman" w:cs="Times New Roman"/>
          <w:sz w:val="28"/>
        </w:rPr>
        <w:t xml:space="preserve"> № </w:t>
      </w:r>
      <w:r w:rsidR="00791A8B">
        <w:rPr>
          <w:rFonts w:ascii="Times New Roman" w:hAnsi="Times New Roman" w:cs="Times New Roman"/>
          <w:sz w:val="28"/>
        </w:rPr>
        <w:t>50/217</w:t>
      </w:r>
    </w:p>
    <w:p w:rsidR="00065EFC" w:rsidRPr="00E7732C" w:rsidRDefault="00065EFC" w:rsidP="00E7732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</w:rPr>
      </w:pPr>
    </w:p>
    <w:p w:rsidR="00065EFC" w:rsidRPr="00E7732C" w:rsidRDefault="00065EF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5546D" w:rsidRPr="00E7732C" w:rsidRDefault="0045546D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5546D" w:rsidRPr="009E04F2" w:rsidRDefault="0045546D" w:rsidP="0045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04F2">
        <w:rPr>
          <w:rFonts w:ascii="Times New Roman" w:hAnsi="Times New Roman" w:cs="Times New Roman"/>
          <w:b/>
          <w:sz w:val="28"/>
        </w:rPr>
        <w:t>СХЕМА</w:t>
      </w:r>
    </w:p>
    <w:p w:rsidR="00E7732C" w:rsidRDefault="0045546D" w:rsidP="0045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04F2">
        <w:rPr>
          <w:rFonts w:ascii="Times New Roman" w:hAnsi="Times New Roman" w:cs="Times New Roman"/>
          <w:b/>
          <w:sz w:val="28"/>
        </w:rPr>
        <w:t xml:space="preserve"> многомандатных избирательных округов для проведения</w:t>
      </w:r>
    </w:p>
    <w:p w:rsidR="0045546D" w:rsidRPr="009E04F2" w:rsidRDefault="0045546D" w:rsidP="0045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04F2">
        <w:rPr>
          <w:rFonts w:ascii="Times New Roman" w:hAnsi="Times New Roman" w:cs="Times New Roman"/>
          <w:b/>
          <w:sz w:val="28"/>
        </w:rPr>
        <w:t xml:space="preserve"> выборов депутатов Ныровской сельской Думы </w:t>
      </w:r>
      <w:r w:rsidR="00065EFC">
        <w:rPr>
          <w:rFonts w:ascii="Times New Roman" w:hAnsi="Times New Roman" w:cs="Times New Roman"/>
          <w:b/>
          <w:sz w:val="28"/>
        </w:rPr>
        <w:t>четвертого</w:t>
      </w:r>
      <w:r w:rsidRPr="009E04F2">
        <w:rPr>
          <w:rFonts w:ascii="Times New Roman" w:hAnsi="Times New Roman" w:cs="Times New Roman"/>
          <w:b/>
          <w:sz w:val="28"/>
        </w:rPr>
        <w:t xml:space="preserve"> созыва</w:t>
      </w:r>
      <w:r w:rsidR="00E7732C">
        <w:rPr>
          <w:rFonts w:ascii="Times New Roman" w:hAnsi="Times New Roman" w:cs="Times New Roman"/>
          <w:b/>
          <w:sz w:val="28"/>
        </w:rPr>
        <w:t xml:space="preserve"> и местного референдума</w:t>
      </w:r>
    </w:p>
    <w:p w:rsidR="0045546D" w:rsidRPr="009E04F2" w:rsidRDefault="0045546D" w:rsidP="0045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32C" w:rsidRPr="00E7732C" w:rsidRDefault="0045546D" w:rsidP="00E77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732C">
        <w:rPr>
          <w:rFonts w:ascii="Times New Roman" w:hAnsi="Times New Roman" w:cs="Times New Roman"/>
          <w:sz w:val="28"/>
          <w:szCs w:val="28"/>
          <w:u w:val="single"/>
        </w:rPr>
        <w:t>Четырехмандатный Ны</w:t>
      </w:r>
      <w:r w:rsidR="00E7732C">
        <w:rPr>
          <w:rFonts w:ascii="Times New Roman" w:hAnsi="Times New Roman" w:cs="Times New Roman"/>
          <w:sz w:val="28"/>
          <w:szCs w:val="28"/>
          <w:u w:val="single"/>
        </w:rPr>
        <w:t>ровский избирательный округ № 1</w:t>
      </w:r>
    </w:p>
    <w:p w:rsidR="0045546D" w:rsidRDefault="0045546D" w:rsidP="0006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F2">
        <w:rPr>
          <w:rFonts w:ascii="Times New Roman" w:hAnsi="Times New Roman" w:cs="Times New Roman"/>
          <w:sz w:val="28"/>
          <w:szCs w:val="28"/>
        </w:rPr>
        <w:t xml:space="preserve">В округ входит часть территории села Ныр – улицы: </w:t>
      </w:r>
      <w:r w:rsidR="00E7732C">
        <w:rPr>
          <w:rFonts w:ascii="Times New Roman" w:hAnsi="Times New Roman" w:cs="Times New Roman"/>
          <w:sz w:val="28"/>
          <w:szCs w:val="28"/>
        </w:rPr>
        <w:t xml:space="preserve">Механизаторов и </w:t>
      </w:r>
      <w:r w:rsidRPr="009E04F2">
        <w:rPr>
          <w:rFonts w:ascii="Times New Roman" w:hAnsi="Times New Roman" w:cs="Times New Roman"/>
          <w:sz w:val="28"/>
          <w:szCs w:val="28"/>
        </w:rPr>
        <w:t>Сосновая,</w:t>
      </w:r>
      <w:r w:rsidR="00E7732C">
        <w:rPr>
          <w:rFonts w:ascii="Times New Roman" w:hAnsi="Times New Roman" w:cs="Times New Roman"/>
          <w:sz w:val="28"/>
          <w:szCs w:val="28"/>
        </w:rPr>
        <w:t xml:space="preserve"> а также деревня</w:t>
      </w:r>
      <w:r w:rsidRPr="009E04F2">
        <w:rPr>
          <w:rFonts w:ascii="Times New Roman" w:hAnsi="Times New Roman" w:cs="Times New Roman"/>
          <w:sz w:val="28"/>
          <w:szCs w:val="28"/>
        </w:rPr>
        <w:t xml:space="preserve"> Кирино Ныровского сельского поселения с числом избирателей </w:t>
      </w:r>
      <w:r w:rsidR="00E7732C">
        <w:rPr>
          <w:rFonts w:ascii="Times New Roman" w:hAnsi="Times New Roman" w:cs="Times New Roman"/>
          <w:sz w:val="28"/>
          <w:szCs w:val="28"/>
        </w:rPr>
        <w:t>213</w:t>
      </w:r>
      <w:r w:rsidRPr="009E04F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7732C" w:rsidRPr="009E04F2" w:rsidRDefault="00E7732C" w:rsidP="0006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32C" w:rsidRPr="00E7732C" w:rsidRDefault="0045546D" w:rsidP="00E77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732C">
        <w:rPr>
          <w:rFonts w:ascii="Times New Roman" w:hAnsi="Times New Roman" w:cs="Times New Roman"/>
          <w:sz w:val="28"/>
          <w:szCs w:val="28"/>
          <w:u w:val="single"/>
        </w:rPr>
        <w:t>Четырехмандатный Ныр</w:t>
      </w:r>
      <w:r w:rsidR="00E7732C" w:rsidRPr="00E7732C">
        <w:rPr>
          <w:rFonts w:ascii="Times New Roman" w:hAnsi="Times New Roman" w:cs="Times New Roman"/>
          <w:sz w:val="28"/>
          <w:szCs w:val="28"/>
          <w:u w:val="single"/>
        </w:rPr>
        <w:t>овский избирательный округ № 2</w:t>
      </w:r>
    </w:p>
    <w:p w:rsidR="0045546D" w:rsidRPr="009E04F2" w:rsidRDefault="0045546D" w:rsidP="0006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F2">
        <w:rPr>
          <w:rFonts w:ascii="Times New Roman" w:hAnsi="Times New Roman" w:cs="Times New Roman"/>
          <w:sz w:val="28"/>
          <w:szCs w:val="28"/>
        </w:rPr>
        <w:t xml:space="preserve">В округ входит часть территории села Ныр – улицы: </w:t>
      </w:r>
      <w:r w:rsidR="00E7732C" w:rsidRPr="009E04F2">
        <w:rPr>
          <w:rFonts w:ascii="Times New Roman" w:hAnsi="Times New Roman" w:cs="Times New Roman"/>
          <w:sz w:val="28"/>
          <w:szCs w:val="28"/>
        </w:rPr>
        <w:t>Лесная</w:t>
      </w:r>
      <w:r w:rsidR="00E7732C">
        <w:rPr>
          <w:rFonts w:ascii="Times New Roman" w:hAnsi="Times New Roman" w:cs="Times New Roman"/>
          <w:sz w:val="28"/>
          <w:szCs w:val="28"/>
        </w:rPr>
        <w:t>,</w:t>
      </w:r>
      <w:r w:rsidR="00E7732C" w:rsidRPr="009E04F2">
        <w:rPr>
          <w:rFonts w:ascii="Times New Roman" w:hAnsi="Times New Roman" w:cs="Times New Roman"/>
          <w:sz w:val="28"/>
          <w:szCs w:val="28"/>
        </w:rPr>
        <w:t xml:space="preserve"> Мира</w:t>
      </w:r>
      <w:r w:rsidR="00E7732C">
        <w:rPr>
          <w:rFonts w:ascii="Times New Roman" w:hAnsi="Times New Roman" w:cs="Times New Roman"/>
          <w:sz w:val="28"/>
          <w:szCs w:val="28"/>
        </w:rPr>
        <w:t xml:space="preserve">, Набережная, </w:t>
      </w:r>
      <w:r w:rsidR="00E7732C" w:rsidRPr="009E04F2">
        <w:rPr>
          <w:rFonts w:ascii="Times New Roman" w:hAnsi="Times New Roman" w:cs="Times New Roman"/>
          <w:sz w:val="28"/>
          <w:szCs w:val="28"/>
        </w:rPr>
        <w:t>Свободы</w:t>
      </w:r>
      <w:r w:rsidR="00E7732C">
        <w:rPr>
          <w:rFonts w:ascii="Times New Roman" w:hAnsi="Times New Roman" w:cs="Times New Roman"/>
          <w:sz w:val="28"/>
          <w:szCs w:val="28"/>
        </w:rPr>
        <w:t>,</w:t>
      </w:r>
      <w:r w:rsidR="00E7732C" w:rsidRPr="009E04F2">
        <w:rPr>
          <w:rFonts w:ascii="Times New Roman" w:hAnsi="Times New Roman" w:cs="Times New Roman"/>
          <w:sz w:val="28"/>
          <w:szCs w:val="28"/>
        </w:rPr>
        <w:t xml:space="preserve"> </w:t>
      </w:r>
      <w:r w:rsidRPr="009E04F2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E7732C">
        <w:rPr>
          <w:rFonts w:ascii="Times New Roman" w:hAnsi="Times New Roman" w:cs="Times New Roman"/>
          <w:sz w:val="28"/>
          <w:szCs w:val="28"/>
        </w:rPr>
        <w:t>Солнечная</w:t>
      </w:r>
      <w:r w:rsidRPr="009E04F2">
        <w:rPr>
          <w:rFonts w:ascii="Times New Roman" w:hAnsi="Times New Roman" w:cs="Times New Roman"/>
          <w:sz w:val="28"/>
          <w:szCs w:val="28"/>
        </w:rPr>
        <w:t xml:space="preserve">, Труда, </w:t>
      </w:r>
      <w:r w:rsidR="00E7732C">
        <w:rPr>
          <w:rFonts w:ascii="Times New Roman" w:hAnsi="Times New Roman" w:cs="Times New Roman"/>
          <w:sz w:val="28"/>
          <w:szCs w:val="28"/>
        </w:rPr>
        <w:t>а также</w:t>
      </w:r>
      <w:r w:rsidRPr="009E04F2">
        <w:rPr>
          <w:rFonts w:ascii="Times New Roman" w:hAnsi="Times New Roman" w:cs="Times New Roman"/>
          <w:sz w:val="28"/>
          <w:szCs w:val="28"/>
        </w:rPr>
        <w:t xml:space="preserve"> деревни</w:t>
      </w:r>
      <w:r w:rsidR="00E7732C">
        <w:rPr>
          <w:rFonts w:ascii="Times New Roman" w:hAnsi="Times New Roman" w:cs="Times New Roman"/>
          <w:sz w:val="28"/>
          <w:szCs w:val="28"/>
        </w:rPr>
        <w:t>:</w:t>
      </w:r>
      <w:r w:rsidRPr="009E04F2">
        <w:rPr>
          <w:rFonts w:ascii="Times New Roman" w:hAnsi="Times New Roman" w:cs="Times New Roman"/>
          <w:sz w:val="28"/>
          <w:szCs w:val="28"/>
        </w:rPr>
        <w:t xml:space="preserve"> </w:t>
      </w:r>
      <w:r w:rsidR="00E7732C" w:rsidRPr="009E04F2">
        <w:rPr>
          <w:rFonts w:ascii="Times New Roman" w:hAnsi="Times New Roman" w:cs="Times New Roman"/>
          <w:sz w:val="28"/>
          <w:szCs w:val="28"/>
        </w:rPr>
        <w:t>Артёково</w:t>
      </w:r>
      <w:r w:rsidR="00E7732C">
        <w:rPr>
          <w:rFonts w:ascii="Times New Roman" w:hAnsi="Times New Roman" w:cs="Times New Roman"/>
          <w:sz w:val="28"/>
          <w:szCs w:val="28"/>
        </w:rPr>
        <w:t xml:space="preserve"> и </w:t>
      </w:r>
      <w:r w:rsidRPr="009E04F2">
        <w:rPr>
          <w:rFonts w:ascii="Times New Roman" w:hAnsi="Times New Roman" w:cs="Times New Roman"/>
          <w:sz w:val="28"/>
          <w:szCs w:val="28"/>
        </w:rPr>
        <w:t xml:space="preserve">Пачи-Югунур с числом избирателей </w:t>
      </w:r>
      <w:r w:rsidR="00E7732C">
        <w:rPr>
          <w:rFonts w:ascii="Times New Roman" w:hAnsi="Times New Roman" w:cs="Times New Roman"/>
          <w:sz w:val="28"/>
          <w:szCs w:val="28"/>
        </w:rPr>
        <w:t>215</w:t>
      </w:r>
      <w:r w:rsidR="00CB5E11" w:rsidRPr="009E04F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E04F2">
        <w:rPr>
          <w:rFonts w:ascii="Times New Roman" w:hAnsi="Times New Roman" w:cs="Times New Roman"/>
          <w:sz w:val="28"/>
          <w:szCs w:val="28"/>
        </w:rPr>
        <w:t>.</w:t>
      </w:r>
    </w:p>
    <w:p w:rsidR="00E7732C" w:rsidRDefault="00E7732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32C" w:rsidRPr="00E7732C" w:rsidRDefault="0045546D" w:rsidP="00E77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732C">
        <w:rPr>
          <w:rFonts w:ascii="Times New Roman" w:hAnsi="Times New Roman" w:cs="Times New Roman"/>
          <w:sz w:val="28"/>
          <w:szCs w:val="28"/>
          <w:u w:val="single"/>
        </w:rPr>
        <w:t>Четырехмандатный Пиштенурский избирательный округ № 3</w:t>
      </w:r>
    </w:p>
    <w:p w:rsidR="0045546D" w:rsidRDefault="0045546D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4F2">
        <w:rPr>
          <w:rFonts w:ascii="Times New Roman" w:hAnsi="Times New Roman" w:cs="Times New Roman"/>
          <w:sz w:val="28"/>
          <w:szCs w:val="28"/>
        </w:rPr>
        <w:t xml:space="preserve"> </w:t>
      </w:r>
      <w:r w:rsidR="00E7732C">
        <w:rPr>
          <w:rFonts w:ascii="Times New Roman" w:hAnsi="Times New Roman" w:cs="Times New Roman"/>
          <w:sz w:val="28"/>
          <w:szCs w:val="28"/>
        </w:rPr>
        <w:t xml:space="preserve">В округ входят деревни Пиштенур и Югунур </w:t>
      </w:r>
      <w:r w:rsidRPr="009E04F2">
        <w:rPr>
          <w:rFonts w:ascii="Times New Roman" w:hAnsi="Times New Roman" w:cs="Times New Roman"/>
          <w:sz w:val="28"/>
          <w:szCs w:val="28"/>
        </w:rPr>
        <w:t xml:space="preserve">с числом избирателей </w:t>
      </w:r>
      <w:r w:rsidR="00E7732C">
        <w:rPr>
          <w:rFonts w:ascii="Times New Roman" w:hAnsi="Times New Roman" w:cs="Times New Roman"/>
          <w:sz w:val="28"/>
          <w:szCs w:val="28"/>
        </w:rPr>
        <w:t>240</w:t>
      </w:r>
      <w:r w:rsidRPr="009E04F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7732C" w:rsidRDefault="00E7732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32C" w:rsidRDefault="00E7732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местного референдума образуется один избирательный округ, включающий территорию Ныровского сельского поселения.</w:t>
      </w:r>
    </w:p>
    <w:p w:rsidR="00E7732C" w:rsidRDefault="00E7732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32C" w:rsidRDefault="00E7732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32C" w:rsidRDefault="00E7732C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32C" w:rsidRPr="009E04F2" w:rsidRDefault="00E7732C" w:rsidP="00E77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5546D" w:rsidRPr="009E04F2" w:rsidRDefault="0045546D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45546D" w:rsidRPr="009E04F2" w:rsidSect="0048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C1" w:rsidRDefault="00220AC1" w:rsidP="0045546D">
      <w:pPr>
        <w:spacing w:after="0" w:line="240" w:lineRule="auto"/>
      </w:pPr>
      <w:r>
        <w:separator/>
      </w:r>
    </w:p>
  </w:endnote>
  <w:endnote w:type="continuationSeparator" w:id="1">
    <w:p w:rsidR="00220AC1" w:rsidRDefault="00220AC1" w:rsidP="0045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C1" w:rsidRDefault="00220AC1" w:rsidP="0045546D">
      <w:pPr>
        <w:spacing w:after="0" w:line="240" w:lineRule="auto"/>
      </w:pPr>
      <w:r>
        <w:separator/>
      </w:r>
    </w:p>
  </w:footnote>
  <w:footnote w:type="continuationSeparator" w:id="1">
    <w:p w:rsidR="00220AC1" w:rsidRDefault="00220AC1" w:rsidP="00455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0D6E"/>
    <w:rsid w:val="000437EF"/>
    <w:rsid w:val="00065EFC"/>
    <w:rsid w:val="00180D6E"/>
    <w:rsid w:val="00220AC1"/>
    <w:rsid w:val="00251E3A"/>
    <w:rsid w:val="00272518"/>
    <w:rsid w:val="0028121A"/>
    <w:rsid w:val="00307C90"/>
    <w:rsid w:val="003A2329"/>
    <w:rsid w:val="004050CE"/>
    <w:rsid w:val="00406D31"/>
    <w:rsid w:val="0045546D"/>
    <w:rsid w:val="0047597F"/>
    <w:rsid w:val="00480650"/>
    <w:rsid w:val="0048174E"/>
    <w:rsid w:val="00530826"/>
    <w:rsid w:val="006B327F"/>
    <w:rsid w:val="00791A8B"/>
    <w:rsid w:val="008626D2"/>
    <w:rsid w:val="008E7B9B"/>
    <w:rsid w:val="00926CA2"/>
    <w:rsid w:val="009D6C62"/>
    <w:rsid w:val="009E04F2"/>
    <w:rsid w:val="00AB6D2E"/>
    <w:rsid w:val="00B66004"/>
    <w:rsid w:val="00BA3A72"/>
    <w:rsid w:val="00BA6BF7"/>
    <w:rsid w:val="00BF0B7F"/>
    <w:rsid w:val="00C64B09"/>
    <w:rsid w:val="00CA2C24"/>
    <w:rsid w:val="00CB5E11"/>
    <w:rsid w:val="00E7732C"/>
    <w:rsid w:val="00F2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546D"/>
  </w:style>
  <w:style w:type="paragraph" w:styleId="a5">
    <w:name w:val="footer"/>
    <w:basedOn w:val="a"/>
    <w:link w:val="a6"/>
    <w:uiPriority w:val="99"/>
    <w:semiHidden/>
    <w:unhideWhenUsed/>
    <w:rsid w:val="0045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546D"/>
  </w:style>
  <w:style w:type="table" w:styleId="a7">
    <w:name w:val="Table Grid"/>
    <w:basedOn w:val="a1"/>
    <w:uiPriority w:val="59"/>
    <w:rsid w:val="009E0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с.Ныр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cp:lastPrinted>2017-02-10T10:15:00Z</cp:lastPrinted>
  <dcterms:created xsi:type="dcterms:W3CDTF">2012-06-04T05:30:00Z</dcterms:created>
  <dcterms:modified xsi:type="dcterms:W3CDTF">2017-02-21T10:55:00Z</dcterms:modified>
</cp:coreProperties>
</file>