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BE" w:rsidRPr="00161624" w:rsidRDefault="00A7541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515B1" w:rsidRPr="001616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161624">
        <w:rPr>
          <w:rFonts w:ascii="Times New Roman" w:hAnsi="Times New Roman" w:cs="Times New Roman"/>
          <w:b/>
          <w:sz w:val="24"/>
          <w:szCs w:val="24"/>
        </w:rPr>
        <w:t>предупреждению травматизма</w:t>
      </w:r>
      <w:r w:rsidR="004515B1" w:rsidRPr="00161624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  <w:r w:rsidR="004515B1" w:rsidRPr="001616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15B1" w:rsidRPr="00161624" w:rsidRDefault="004515B1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В целях предупреждения случаев гибели и травматизма граждан (в том числе детей в период летних каникул) на объектах повышенной опасности (заброшенных, неэксплуатируемых, недостроенных, бесхозных) зданий, строений, сооружений администрация рекомендует:</w:t>
      </w:r>
    </w:p>
    <w:p w:rsidR="006707FF" w:rsidRPr="00161624" w:rsidRDefault="006707FF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Владельцам заброшенных объектов организовать следующую работу:</w:t>
      </w:r>
    </w:p>
    <w:p w:rsidR="006707FF" w:rsidRPr="00161624" w:rsidRDefault="006707FF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-опасные зоны оградить сигнальной лентой</w:t>
      </w:r>
    </w:p>
    <w:p w:rsidR="006707FF" w:rsidRPr="00161624" w:rsidRDefault="006707FF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-установить запрещающие знаки</w:t>
      </w:r>
    </w:p>
    <w:p w:rsidR="006707FF" w:rsidRPr="00161624" w:rsidRDefault="006707FF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-выполнить работу по ремонту или демонтажу шатающихся объектов</w:t>
      </w:r>
    </w:p>
    <w:p w:rsidR="006707FF" w:rsidRPr="00161624" w:rsidRDefault="006707FF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-провести уборку строительного мусора</w:t>
      </w:r>
    </w:p>
    <w:p w:rsidR="006707FF" w:rsidRPr="00161624" w:rsidRDefault="006707FF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Родителям несовершеннолетних детей провести с детьми разъяснительные беседы о том, что любой заброшенный объект представляет потенциальную угрозу их жизни и здоровью.</w:t>
      </w:r>
    </w:p>
    <w:p w:rsidR="00A75411" w:rsidRPr="00161624" w:rsidRDefault="00A75411" w:rsidP="004515B1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В соответствии с Кодексом административных правонарушениях несоблюдение данных рекомендаций может привести к наложению штрафов и на владельцев заброшенных объектов, и на родителей, чьи дети будут замечены на таких объектах.</w:t>
      </w:r>
    </w:p>
    <w:p w:rsidR="00161624" w:rsidRPr="00161624" w:rsidRDefault="00161624" w:rsidP="004515B1">
      <w:pPr>
        <w:rPr>
          <w:rFonts w:ascii="Times New Roman" w:hAnsi="Times New Roman" w:cs="Times New Roman"/>
          <w:sz w:val="24"/>
          <w:szCs w:val="24"/>
        </w:rPr>
      </w:pP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  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зданиях, нежилых домах, неиспользуемых помещениях.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  К сожалению, ограждения, выставленные вокруг заброшенных зданий, уничтожают, чтобы проникнуть на территорию.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  ПОМНИТЕ!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  Любое неэксплуатируемое (строящееся) здание несёт за собой опасность:</w:t>
      </w:r>
    </w:p>
    <w:p w:rsidR="00161624" w:rsidRPr="00161624" w:rsidRDefault="00161624" w:rsidP="001616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Чем дольше здание находится пустым, тем опаснее оно становится.</w:t>
      </w:r>
    </w:p>
    <w:p w:rsidR="00161624" w:rsidRPr="00161624" w:rsidRDefault="00161624" w:rsidP="001616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Конструкции зданий, где случился пожар, становятся более хрупкими, а значит и более опасными.</w:t>
      </w:r>
    </w:p>
    <w:p w:rsidR="00161624" w:rsidRPr="00161624" w:rsidRDefault="00161624" w:rsidP="0016162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Строительные объекты, дома, подлежащие сносу, аварийные и ветхие строения представляют серьёзную угрозу для жизни и здоровья человека, особенно детей.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 xml:space="preserve">  На территории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муниципального района, по состоянию на 01.03.2021 г.  </w:t>
      </w:r>
      <w:proofErr w:type="gramStart"/>
      <w:r w:rsidRPr="00161624">
        <w:rPr>
          <w:rFonts w:ascii="Times New Roman" w:hAnsi="Times New Roman" w:cs="Times New Roman"/>
          <w:sz w:val="24"/>
          <w:szCs w:val="24"/>
        </w:rPr>
        <w:t>выявлено</w:t>
      </w:r>
      <w:proofErr w:type="gramEnd"/>
      <w:r w:rsidRPr="00161624">
        <w:rPr>
          <w:rFonts w:ascii="Times New Roman" w:hAnsi="Times New Roman" w:cs="Times New Roman"/>
          <w:sz w:val="24"/>
          <w:szCs w:val="24"/>
        </w:rPr>
        <w:t xml:space="preserve"> 120 объектов представляющих опасность для жизни и здоровья граждан, из которых: 90 - заброшенные нежилые дома, 26 - заброшенные здания и сооружения, 4 - береговые объекты и сооружения.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  Нахождение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 xml:space="preserve">  Опасны механизмы, осуществляющие работу, строительные конструкции, котлованы, строительный материал, ветхость кровель, балок и т. д. Строительные объекты обычно </w:t>
      </w:r>
      <w:r w:rsidRPr="00161624">
        <w:rPr>
          <w:rFonts w:ascii="Times New Roman" w:hAnsi="Times New Roman" w:cs="Times New Roman"/>
          <w:sz w:val="24"/>
          <w:szCs w:val="24"/>
        </w:rPr>
        <w:lastRenderedPageBreak/>
        <w:t>ограждены и проникать за ограждение категорически воспрещается, так как травмы, которые получают дети часто стоят им жизни и здоровья, приковывают к инвалидной коляске, лишают подвижности.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   Убедительно просим Вас провести беседы со своими детьми, объяснить им степень опасности нахождения на стройках, в ветхих и заброшенных здания.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  Важные правила соблюдения безопасности:</w:t>
      </w:r>
    </w:p>
    <w:p w:rsidR="00161624" w:rsidRPr="00161624" w:rsidRDefault="00161624" w:rsidP="001616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Не пытайтесь проникнуть на объект</w:t>
      </w:r>
      <w:r w:rsidRPr="00161624">
        <w:rPr>
          <w:rFonts w:ascii="Times New Roman" w:hAnsi="Times New Roman" w:cs="Times New Roman"/>
          <w:sz w:val="24"/>
          <w:szCs w:val="24"/>
        </w:rPr>
        <w:t>, даже если вы можете попасть туда беспрепятственно.</w:t>
      </w:r>
    </w:p>
    <w:p w:rsidR="00161624" w:rsidRPr="00161624" w:rsidRDefault="00161624" w:rsidP="001616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 xml:space="preserve">Всегда проявляйте </w:t>
      </w:r>
      <w:proofErr w:type="spellStart"/>
      <w:r w:rsidRPr="00161624">
        <w:rPr>
          <w:rFonts w:ascii="Times New Roman" w:hAnsi="Times New Roman" w:cs="Times New Roman"/>
          <w:b/>
          <w:bCs/>
          <w:sz w:val="24"/>
          <w:szCs w:val="24"/>
        </w:rPr>
        <w:t>ocтopoжнocть</w:t>
      </w:r>
      <w:proofErr w:type="spellEnd"/>
      <w:r w:rsidRPr="0016162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61624">
        <w:rPr>
          <w:rFonts w:ascii="Times New Roman" w:hAnsi="Times New Roman" w:cs="Times New Roman"/>
          <w:b/>
          <w:bCs/>
          <w:sz w:val="24"/>
          <w:szCs w:val="24"/>
        </w:rPr>
        <w:t>внимaниe</w:t>
      </w:r>
      <w:r w:rsidRPr="0016162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тoму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нaxoдитcя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cвepxу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cвиcaющиe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пoтoлкa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элeмeнты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oбcтaнoвки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пoтepявший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пpoчнocть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пoтoлoк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eгo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чacти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oпopы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пoдпopки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>.</w:t>
      </w:r>
    </w:p>
    <w:p w:rsidR="00161624" w:rsidRPr="00161624" w:rsidRDefault="00161624" w:rsidP="001616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Всегда проявляйте </w:t>
      </w:r>
      <w:proofErr w:type="spellStart"/>
      <w:r w:rsidRPr="00161624">
        <w:rPr>
          <w:rFonts w:ascii="Times New Roman" w:hAnsi="Times New Roman" w:cs="Times New Roman"/>
          <w:b/>
          <w:bCs/>
          <w:sz w:val="24"/>
          <w:szCs w:val="24"/>
        </w:rPr>
        <w:t>ocтopoжнocть</w:t>
      </w:r>
      <w:proofErr w:type="spellEnd"/>
      <w:r w:rsidRPr="00161624">
        <w:rPr>
          <w:rFonts w:ascii="Times New Roman" w:hAnsi="Times New Roman" w:cs="Times New Roman"/>
          <w:b/>
          <w:bCs/>
          <w:sz w:val="24"/>
          <w:szCs w:val="24"/>
        </w:rPr>
        <w:t> и </w:t>
      </w:r>
      <w:proofErr w:type="spellStart"/>
      <w:r w:rsidRPr="00161624">
        <w:rPr>
          <w:rFonts w:ascii="Times New Roman" w:hAnsi="Times New Roman" w:cs="Times New Roman"/>
          <w:b/>
          <w:bCs/>
          <w:sz w:val="24"/>
          <w:szCs w:val="24"/>
        </w:rPr>
        <w:t>внимaниe</w:t>
      </w:r>
      <w:r w:rsidRPr="0016162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тoму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нaxoдитcя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cнизу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пpoгнивший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пoл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пpoвepять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нaдёжнocть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пaлкoй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нeнaдёжныe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лecтницы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oпopныe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cкoбы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тopчaщиe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ocтaтки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cиcтeм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тpубы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штыpи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лужи (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мoгут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глубинoй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cм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50 м) ямы (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нacтупaть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тoлькo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тудa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гдe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видeн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24">
        <w:rPr>
          <w:rFonts w:ascii="Times New Roman" w:hAnsi="Times New Roman" w:cs="Times New Roman"/>
          <w:sz w:val="24"/>
          <w:szCs w:val="24"/>
        </w:rPr>
        <w:t>пoл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>).</w:t>
      </w:r>
    </w:p>
    <w:p w:rsidR="00161624" w:rsidRPr="00161624" w:rsidRDefault="00161624" w:rsidP="001616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Никогда не подходите к краям опасного объекта. </w:t>
      </w:r>
      <w:r w:rsidRPr="00161624">
        <w:rPr>
          <w:rFonts w:ascii="Times New Roman" w:hAnsi="Times New Roman" w:cs="Times New Roman"/>
          <w:sz w:val="24"/>
          <w:szCs w:val="24"/>
        </w:rPr>
        <w:t>Любое дуновение ветра, смещение камешка или кирпичика может заставить вас потерять равновесие и упасть.</w:t>
      </w:r>
    </w:p>
    <w:p w:rsidR="00161624" w:rsidRPr="00161624" w:rsidRDefault="00161624" w:rsidP="001616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Не входите в затопленные помещения и не проходите рядом с </w:t>
      </w:r>
      <w:proofErr w:type="spellStart"/>
      <w:r w:rsidRPr="00161624">
        <w:rPr>
          <w:rFonts w:ascii="Times New Roman" w:hAnsi="Times New Roman" w:cs="Times New Roman"/>
          <w:b/>
          <w:bCs/>
          <w:sz w:val="24"/>
          <w:szCs w:val="24"/>
        </w:rPr>
        <w:t>проводами.</w:t>
      </w:r>
      <w:r w:rsidRPr="00161624">
        <w:rPr>
          <w:rFonts w:ascii="Times New Roman" w:hAnsi="Times New Roman" w:cs="Times New Roman"/>
          <w:sz w:val="24"/>
          <w:szCs w:val="24"/>
        </w:rPr>
        <w:t>Сточные</w:t>
      </w:r>
      <w:proofErr w:type="spellEnd"/>
      <w:r w:rsidRPr="00161624">
        <w:rPr>
          <w:rFonts w:ascii="Times New Roman" w:hAnsi="Times New Roman" w:cs="Times New Roman"/>
          <w:sz w:val="24"/>
          <w:szCs w:val="24"/>
        </w:rPr>
        <w:t xml:space="preserve"> коллекторы и подземные реки опасны при вероятности любых осадков. Следует допускать возможность прорыва трубопроводов или аварийных сбросов.  </w:t>
      </w:r>
      <w:proofErr w:type="gramStart"/>
      <w:r w:rsidRPr="00161624">
        <w:rPr>
          <w:rFonts w:ascii="Times New Roman" w:hAnsi="Times New Roman" w:cs="Times New Roman"/>
          <w:sz w:val="24"/>
          <w:szCs w:val="24"/>
        </w:rPr>
        <w:t>Объект  может</w:t>
      </w:r>
      <w:proofErr w:type="gramEnd"/>
      <w:r w:rsidRPr="00161624">
        <w:rPr>
          <w:rFonts w:ascii="Times New Roman" w:hAnsi="Times New Roman" w:cs="Times New Roman"/>
          <w:sz w:val="24"/>
          <w:szCs w:val="24"/>
        </w:rPr>
        <w:t xml:space="preserve"> быть под напряжением, даже если кажется, что он абсолютно обесточен. Нужно учитывать возможность наличия индуктивной связи электролиний, проявления блуждающих токов.</w:t>
      </w:r>
    </w:p>
    <w:p w:rsidR="00161624" w:rsidRPr="00161624" w:rsidRDefault="00161624" w:rsidP="0016162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b/>
          <w:bCs/>
          <w:sz w:val="24"/>
          <w:szCs w:val="24"/>
        </w:rPr>
        <w:t>Ничего не трогайте </w:t>
      </w:r>
      <w:r w:rsidRPr="00161624">
        <w:rPr>
          <w:rFonts w:ascii="Times New Roman" w:hAnsi="Times New Roman" w:cs="Times New Roman"/>
          <w:sz w:val="24"/>
          <w:szCs w:val="24"/>
        </w:rPr>
        <w:t>и не перемещайте обломки. Перемещение одного объекта может повлечь за собой цепную реакцию и обрушить большие массы обломков на вас.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  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  Помните: нет ничего дороже человеческой жизни и здоровья!</w:t>
      </w:r>
    </w:p>
    <w:p w:rsidR="00161624" w:rsidRPr="00161624" w:rsidRDefault="00161624" w:rsidP="00161624">
      <w:pPr>
        <w:rPr>
          <w:rFonts w:ascii="Times New Roman" w:hAnsi="Times New Roman" w:cs="Times New Roman"/>
          <w:sz w:val="24"/>
          <w:szCs w:val="24"/>
        </w:rPr>
      </w:pPr>
      <w:r w:rsidRPr="00161624">
        <w:rPr>
          <w:rFonts w:ascii="Times New Roman" w:hAnsi="Times New Roman" w:cs="Times New Roman"/>
          <w:sz w:val="24"/>
          <w:szCs w:val="24"/>
        </w:rPr>
        <w:t>  </w:t>
      </w:r>
      <w:r w:rsidRPr="00161624">
        <w:rPr>
          <w:rFonts w:ascii="Times New Roman" w:hAnsi="Times New Roman" w:cs="Times New Roman"/>
          <w:b/>
          <w:bCs/>
          <w:sz w:val="24"/>
          <w:szCs w:val="24"/>
        </w:rPr>
        <w:t xml:space="preserve"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службу спасения - </w:t>
      </w:r>
      <w:proofErr w:type="gramStart"/>
      <w:r w:rsidRPr="00161624">
        <w:rPr>
          <w:rFonts w:ascii="Times New Roman" w:hAnsi="Times New Roman" w:cs="Times New Roman"/>
          <w:b/>
          <w:bCs/>
          <w:sz w:val="24"/>
          <w:szCs w:val="24"/>
        </w:rPr>
        <w:t>телефон  -</w:t>
      </w:r>
      <w:proofErr w:type="gramEnd"/>
      <w:r w:rsidRPr="00161624">
        <w:rPr>
          <w:rFonts w:ascii="Times New Roman" w:hAnsi="Times New Roman" w:cs="Times New Roman"/>
          <w:b/>
          <w:bCs/>
          <w:sz w:val="24"/>
          <w:szCs w:val="24"/>
        </w:rPr>
        <w:t>  112.</w:t>
      </w:r>
    </w:p>
    <w:p w:rsidR="00161624" w:rsidRPr="00161624" w:rsidRDefault="00161624" w:rsidP="00161624">
      <w:r w:rsidRPr="00161624">
        <w:t> </w:t>
      </w:r>
    </w:p>
    <w:p w:rsidR="00161624" w:rsidRPr="004515B1" w:rsidRDefault="00161624" w:rsidP="004515B1"/>
    <w:p w:rsidR="004515B1" w:rsidRDefault="004515B1"/>
    <w:sectPr w:rsidR="0045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7B2D"/>
    <w:multiLevelType w:val="multilevel"/>
    <w:tmpl w:val="663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31A69"/>
    <w:multiLevelType w:val="multilevel"/>
    <w:tmpl w:val="E92E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B1"/>
    <w:rsid w:val="00140287"/>
    <w:rsid w:val="00161624"/>
    <w:rsid w:val="004515B1"/>
    <w:rsid w:val="004B6E85"/>
    <w:rsid w:val="005B4F33"/>
    <w:rsid w:val="006707FF"/>
    <w:rsid w:val="00A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0633-2D93-4E42-A43F-57850F9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15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8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2023-06-08T06:56:00Z</dcterms:created>
  <dcterms:modified xsi:type="dcterms:W3CDTF">2023-06-08T07:50:00Z</dcterms:modified>
</cp:coreProperties>
</file>