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A4" w:rsidRPr="008043A6" w:rsidRDefault="00793DA4" w:rsidP="00793D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3A6">
        <w:rPr>
          <w:rFonts w:ascii="Times New Roman" w:eastAsia="Calibri" w:hAnsi="Times New Roman" w:cs="Times New Roman"/>
          <w:b/>
          <w:sz w:val="28"/>
          <w:szCs w:val="28"/>
        </w:rPr>
        <w:t>За избиение сожителя матери приговорен к принудительным работам</w:t>
      </w:r>
    </w:p>
    <w:p w:rsidR="00793DA4" w:rsidRPr="008043A6" w:rsidRDefault="00793DA4" w:rsidP="00793DA4">
      <w:pPr>
        <w:rPr>
          <w:rFonts w:ascii="Times New Roman" w:eastAsia="Calibri" w:hAnsi="Times New Roman" w:cs="Times New Roman"/>
          <w:sz w:val="28"/>
          <w:szCs w:val="28"/>
        </w:rPr>
      </w:pPr>
      <w:r w:rsidRPr="008043A6">
        <w:rPr>
          <w:rFonts w:ascii="Times New Roman" w:eastAsia="Calibri" w:hAnsi="Times New Roman" w:cs="Times New Roman"/>
          <w:sz w:val="28"/>
          <w:szCs w:val="28"/>
        </w:rPr>
        <w:t xml:space="preserve">Мировым судьей судебного участка №44 </w:t>
      </w:r>
      <w:proofErr w:type="spellStart"/>
      <w:r w:rsidRPr="008043A6">
        <w:rPr>
          <w:rFonts w:ascii="Times New Roman" w:eastAsia="Calibri" w:hAnsi="Times New Roman" w:cs="Times New Roman"/>
          <w:sz w:val="28"/>
          <w:szCs w:val="28"/>
        </w:rPr>
        <w:t>Яранского</w:t>
      </w:r>
      <w:proofErr w:type="spellEnd"/>
      <w:r w:rsidRPr="008043A6">
        <w:rPr>
          <w:rFonts w:ascii="Times New Roman" w:eastAsia="Calibri" w:hAnsi="Times New Roman" w:cs="Times New Roman"/>
          <w:sz w:val="28"/>
          <w:szCs w:val="28"/>
        </w:rPr>
        <w:t xml:space="preserve"> судебного района Кировской области рассмотрено уголовное дело в отношении 34-летнего ранее судимого жителя </w:t>
      </w:r>
      <w:proofErr w:type="spellStart"/>
      <w:r w:rsidRPr="008043A6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8043A6">
        <w:rPr>
          <w:rFonts w:ascii="Times New Roman" w:eastAsia="Calibri" w:hAnsi="Times New Roman" w:cs="Times New Roman"/>
          <w:sz w:val="28"/>
          <w:szCs w:val="28"/>
        </w:rPr>
        <w:t xml:space="preserve"> Тужа, обвиняемого в совершении преступления, предусмотренного ч.1 ст.117 УК РФ.</w:t>
      </w:r>
    </w:p>
    <w:p w:rsidR="00793DA4" w:rsidRPr="008043A6" w:rsidRDefault="00793DA4" w:rsidP="00793DA4">
      <w:pPr>
        <w:rPr>
          <w:rFonts w:ascii="Times New Roman" w:eastAsia="Calibri" w:hAnsi="Times New Roman" w:cs="Times New Roman"/>
          <w:sz w:val="28"/>
          <w:szCs w:val="28"/>
        </w:rPr>
      </w:pPr>
      <w:r w:rsidRPr="008043A6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установлено, что житель </w:t>
      </w:r>
      <w:proofErr w:type="spellStart"/>
      <w:r w:rsidRPr="008043A6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8043A6">
        <w:rPr>
          <w:rFonts w:ascii="Times New Roman" w:eastAsia="Calibri" w:hAnsi="Times New Roman" w:cs="Times New Roman"/>
          <w:sz w:val="28"/>
          <w:szCs w:val="28"/>
        </w:rPr>
        <w:t xml:space="preserve"> Тужа, освободившись из мест лишения свободы в 2022 году, проживал с матерью и ее сожителем, при этом в течение длительного периода времени не трудоустраивался, употреблял спиртные напитки, устраивал семейные скандалы.</w:t>
      </w:r>
    </w:p>
    <w:p w:rsidR="00793DA4" w:rsidRPr="008043A6" w:rsidRDefault="00793DA4" w:rsidP="00793DA4">
      <w:pPr>
        <w:rPr>
          <w:rFonts w:ascii="Times New Roman" w:eastAsia="Calibri" w:hAnsi="Times New Roman" w:cs="Times New Roman"/>
          <w:sz w:val="28"/>
          <w:szCs w:val="28"/>
        </w:rPr>
      </w:pPr>
      <w:r w:rsidRPr="008043A6">
        <w:rPr>
          <w:rFonts w:ascii="Times New Roman" w:eastAsia="Calibri" w:hAnsi="Times New Roman" w:cs="Times New Roman"/>
          <w:sz w:val="28"/>
          <w:szCs w:val="28"/>
        </w:rPr>
        <w:t>При этом, в декабре 2023 и январе 2024 года Ч. в ответ на замечания сожителя матери относительно его образа жизни систематически наносил удары 61-летнему мужчине по лицу и телу.</w:t>
      </w:r>
    </w:p>
    <w:p w:rsidR="00793DA4" w:rsidRPr="008043A6" w:rsidRDefault="00793DA4" w:rsidP="00793DA4">
      <w:pPr>
        <w:rPr>
          <w:rFonts w:ascii="Times New Roman" w:eastAsia="Calibri" w:hAnsi="Times New Roman" w:cs="Times New Roman"/>
          <w:sz w:val="28"/>
          <w:szCs w:val="28"/>
        </w:rPr>
      </w:pPr>
      <w:r w:rsidRPr="008043A6">
        <w:rPr>
          <w:rFonts w:ascii="Times New Roman" w:eastAsia="Calibri" w:hAnsi="Times New Roman" w:cs="Times New Roman"/>
          <w:sz w:val="28"/>
          <w:szCs w:val="28"/>
        </w:rPr>
        <w:t>Суд согласился с мнением государственного обвинителя и признал Ч. виновным в совершении преступления, предусмотренного ч. 1 ст. 117 УК РФ, назначив ему наказание в виде 9 месяцев лишения свободы.</w:t>
      </w:r>
    </w:p>
    <w:p w:rsidR="00793DA4" w:rsidRPr="008043A6" w:rsidRDefault="00793DA4" w:rsidP="00793DA4">
      <w:pPr>
        <w:rPr>
          <w:rFonts w:ascii="Times New Roman" w:eastAsia="Calibri" w:hAnsi="Times New Roman" w:cs="Times New Roman"/>
          <w:sz w:val="28"/>
          <w:szCs w:val="28"/>
        </w:rPr>
      </w:pPr>
      <w:r w:rsidRPr="008043A6">
        <w:rPr>
          <w:rFonts w:ascii="Times New Roman" w:eastAsia="Calibri" w:hAnsi="Times New Roman" w:cs="Times New Roman"/>
          <w:sz w:val="28"/>
          <w:szCs w:val="28"/>
        </w:rPr>
        <w:t>При этом, суд согласился с мнением потерпевшего и заменил назначенное наказание на принудительные работы на вышеуказан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ный срок с удержанием 10 % </w:t>
      </w:r>
      <w:r w:rsidRPr="008043A6">
        <w:rPr>
          <w:rFonts w:ascii="Times New Roman" w:eastAsia="Calibri" w:hAnsi="Times New Roman" w:cs="Times New Roman"/>
          <w:sz w:val="28"/>
          <w:szCs w:val="28"/>
        </w:rPr>
        <w:t>в доход государства.</w:t>
      </w:r>
    </w:p>
    <w:p w:rsidR="00793DA4" w:rsidRDefault="00793DA4" w:rsidP="00793DA4">
      <w:pPr>
        <w:rPr>
          <w:rFonts w:ascii="Times New Roman" w:eastAsia="Calibri" w:hAnsi="Times New Roman" w:cs="Times New Roman"/>
          <w:sz w:val="28"/>
          <w:szCs w:val="28"/>
        </w:rPr>
      </w:pPr>
      <w:r w:rsidRPr="008043A6">
        <w:rPr>
          <w:rFonts w:ascii="Times New Roman" w:eastAsia="Calibri" w:hAnsi="Times New Roman" w:cs="Times New Roman"/>
          <w:sz w:val="28"/>
          <w:szCs w:val="28"/>
        </w:rPr>
        <w:t>После вступления приговора в законную силу осужденный будет отбывать наказание в одном из исправительных центров Кировской области.</w:t>
      </w:r>
    </w:p>
    <w:p w:rsidR="00793DA4" w:rsidRDefault="00793DA4" w:rsidP="00793DA4">
      <w:pPr>
        <w:rPr>
          <w:rFonts w:ascii="Times New Roman" w:eastAsia="Calibri" w:hAnsi="Times New Roman" w:cs="Times New Roman"/>
          <w:sz w:val="28"/>
          <w:szCs w:val="28"/>
        </w:rPr>
      </w:pPr>
    </w:p>
    <w:p w:rsidR="00AC7FBE" w:rsidRDefault="00793DA4">
      <w:bookmarkStart w:id="0" w:name="_GoBack"/>
      <w:bookmarkEnd w:id="0"/>
    </w:p>
    <w:sectPr w:rsidR="00AC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28"/>
    <w:rsid w:val="004B6E85"/>
    <w:rsid w:val="005B4F33"/>
    <w:rsid w:val="00793DA4"/>
    <w:rsid w:val="00B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A0B6F-303B-4C11-86A5-5B232204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2024-10-11T06:25:00Z</dcterms:created>
  <dcterms:modified xsi:type="dcterms:W3CDTF">2024-10-11T06:25:00Z</dcterms:modified>
</cp:coreProperties>
</file>